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9AB" w:rsidRPr="00FA41DF" w:rsidRDefault="003364EC" w:rsidP="00FA41DF">
      <w:pPr>
        <w:spacing w:after="0" w:line="240" w:lineRule="auto"/>
        <w:rPr>
          <w:rFonts w:ascii="Arial" w:hAnsi="Arial" w:cs="Arial"/>
          <w:sz w:val="18"/>
          <w:szCs w:val="18"/>
          <w:lang w:eastAsia="ru-RU"/>
        </w:rPr>
      </w:pPr>
      <w:r w:rsidRPr="003364EC">
        <w:rPr>
          <w:rFonts w:ascii="Arial" w:hAnsi="Arial" w:cs="Arial"/>
          <w:sz w:val="18"/>
          <w:szCs w:val="1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6.5pt;height:737.25pt">
            <v:imagedata r:id="rId5" o:title="11"/>
          </v:shape>
        </w:pict>
      </w:r>
    </w:p>
    <w:p w:rsidR="003364EC" w:rsidRDefault="003364EC" w:rsidP="00EB587C">
      <w:pPr>
        <w:spacing w:after="0" w:line="240" w:lineRule="auto"/>
        <w:rPr>
          <w:rFonts w:ascii="Times New Roman" w:hAnsi="Times New Roman"/>
          <w:sz w:val="24"/>
          <w:szCs w:val="24"/>
          <w:lang w:eastAsia="ru-RU"/>
        </w:rPr>
      </w:pPr>
    </w:p>
    <w:p w:rsidR="006A29AB" w:rsidRDefault="006A29AB" w:rsidP="00EB587C">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lastRenderedPageBreak/>
        <w:t> 2.2.При распределении общей калорийности суточного питания де</w:t>
      </w:r>
      <w:r>
        <w:rPr>
          <w:rFonts w:ascii="Times New Roman" w:hAnsi="Times New Roman"/>
          <w:sz w:val="24"/>
          <w:szCs w:val="24"/>
          <w:lang w:eastAsia="ru-RU"/>
        </w:rPr>
        <w:t>тей, пребывающих в Учреждении 10,5</w:t>
      </w:r>
      <w:r w:rsidRPr="00FA41DF">
        <w:rPr>
          <w:rFonts w:ascii="Times New Roman" w:hAnsi="Times New Roman"/>
          <w:sz w:val="24"/>
          <w:szCs w:val="24"/>
          <w:lang w:eastAsia="ru-RU"/>
        </w:rPr>
        <w:t xml:space="preserve"> часов, используется</w:t>
      </w:r>
      <w:r>
        <w:rPr>
          <w:rFonts w:ascii="Times New Roman" w:hAnsi="Times New Roman"/>
          <w:sz w:val="24"/>
          <w:szCs w:val="24"/>
          <w:lang w:eastAsia="ru-RU"/>
        </w:rPr>
        <w:t xml:space="preserve"> следующий норматив: завтрак– 25</w:t>
      </w:r>
      <w:r w:rsidRPr="00FA41DF">
        <w:rPr>
          <w:rFonts w:ascii="Times New Roman" w:hAnsi="Times New Roman"/>
          <w:sz w:val="24"/>
          <w:szCs w:val="24"/>
          <w:lang w:eastAsia="ru-RU"/>
        </w:rPr>
        <w:t>%;</w:t>
      </w:r>
      <w:r>
        <w:rPr>
          <w:rFonts w:ascii="Times New Roman" w:hAnsi="Times New Roman"/>
          <w:sz w:val="24"/>
          <w:szCs w:val="24"/>
          <w:lang w:eastAsia="ru-RU"/>
        </w:rPr>
        <w:t xml:space="preserve"> </w:t>
      </w:r>
      <w:r w:rsidRPr="00FA41DF">
        <w:rPr>
          <w:rFonts w:ascii="Times New Roman" w:hAnsi="Times New Roman"/>
          <w:sz w:val="24"/>
          <w:szCs w:val="24"/>
          <w:lang w:eastAsia="ru-RU"/>
        </w:rPr>
        <w:t xml:space="preserve"> обед</w:t>
      </w:r>
      <w:r>
        <w:rPr>
          <w:rFonts w:ascii="Times New Roman" w:hAnsi="Times New Roman"/>
          <w:sz w:val="24"/>
          <w:szCs w:val="24"/>
          <w:lang w:eastAsia="ru-RU"/>
        </w:rPr>
        <w:t>-35%; полдник (15%).</w:t>
      </w:r>
      <w:r w:rsidRPr="00FA41DF">
        <w:rPr>
          <w:rFonts w:ascii="Times New Roman" w:hAnsi="Times New Roman"/>
          <w:sz w:val="24"/>
          <w:szCs w:val="24"/>
          <w:lang w:eastAsia="ru-RU"/>
        </w:rPr>
        <w:t xml:space="preserve">  </w:t>
      </w:r>
      <w:proofErr w:type="gramStart"/>
      <w:r w:rsidRPr="00FA41DF">
        <w:rPr>
          <w:rFonts w:ascii="Times New Roman" w:hAnsi="Times New Roman"/>
          <w:sz w:val="24"/>
          <w:szCs w:val="24"/>
          <w:lang w:eastAsia="ru-RU"/>
        </w:rPr>
        <w:t xml:space="preserve">В промежутке между завтраком и обедом рекомендуется дополнительный приём пищи – второй завтрак (5%), включающий напиток или сок и (или) свежие фрукты. 2.3.Отклонения от расчётных суточной калорийности и содержания основных пищевых веществ (белков, жиров и углеводов) и калорийности не должны превышать </w:t>
      </w:r>
      <w:r w:rsidRPr="00FA41DF">
        <w:rPr>
          <w:rFonts w:ascii="Times New Roman" w:hAnsi="Times New Roman"/>
          <w:sz w:val="24"/>
          <w:szCs w:val="24"/>
          <w:u w:val="single"/>
          <w:lang w:eastAsia="ru-RU"/>
        </w:rPr>
        <w:t>+</w:t>
      </w:r>
      <w:r w:rsidRPr="00FA41DF">
        <w:rPr>
          <w:rFonts w:ascii="Times New Roman" w:hAnsi="Times New Roman"/>
          <w:sz w:val="24"/>
          <w:szCs w:val="24"/>
          <w:lang w:eastAsia="ru-RU"/>
        </w:rPr>
        <w:t xml:space="preserve"> 10%, </w:t>
      </w:r>
      <w:proofErr w:type="spellStart"/>
      <w:r w:rsidRPr="00FA41DF">
        <w:rPr>
          <w:rFonts w:ascii="Times New Roman" w:hAnsi="Times New Roman"/>
          <w:sz w:val="24"/>
          <w:szCs w:val="24"/>
          <w:lang w:eastAsia="ru-RU"/>
        </w:rPr>
        <w:t>микронутриентов</w:t>
      </w:r>
      <w:proofErr w:type="spellEnd"/>
      <w:r w:rsidRPr="00FA41DF">
        <w:rPr>
          <w:rFonts w:ascii="Times New Roman" w:hAnsi="Times New Roman"/>
          <w:sz w:val="24"/>
          <w:szCs w:val="24"/>
          <w:lang w:eastAsia="ru-RU"/>
        </w:rPr>
        <w:t xml:space="preserve"> </w:t>
      </w:r>
      <w:r w:rsidRPr="00FA41DF">
        <w:rPr>
          <w:rFonts w:ascii="Times New Roman" w:hAnsi="Times New Roman"/>
          <w:sz w:val="24"/>
          <w:szCs w:val="24"/>
          <w:u w:val="single"/>
          <w:lang w:eastAsia="ru-RU"/>
        </w:rPr>
        <w:t>+</w:t>
      </w:r>
      <w:r w:rsidRPr="00FA41DF">
        <w:rPr>
          <w:rFonts w:ascii="Times New Roman" w:hAnsi="Times New Roman"/>
          <w:sz w:val="24"/>
          <w:szCs w:val="24"/>
          <w:lang w:eastAsia="ru-RU"/>
        </w:rPr>
        <w:t xml:space="preserve"> 15%.</w:t>
      </w:r>
      <w:proofErr w:type="gramEnd"/>
    </w:p>
    <w:p w:rsidR="006A29AB" w:rsidRDefault="006A29AB" w:rsidP="00EB587C">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 xml:space="preserve">2.4.Питание в Учреждении осуществляется в соответствии с примерным цикличным двухнедельным меню, разработанным на основе физиологических потребностей детей в пищевых веществах с учетом рекомендуемых среднесуточных норм питания для двух возрастных категорий: для детей с 1,5 до 3 лет и для детей с 3 до 7 лет, утвержденным </w:t>
      </w:r>
      <w:proofErr w:type="gramStart"/>
      <w:r w:rsidRPr="00FA41DF">
        <w:rPr>
          <w:rFonts w:ascii="Times New Roman" w:hAnsi="Times New Roman"/>
          <w:sz w:val="24"/>
          <w:szCs w:val="24"/>
          <w:lang w:eastAsia="ru-RU"/>
        </w:rPr>
        <w:t>заведующим Учреждения</w:t>
      </w:r>
      <w:proofErr w:type="gramEnd"/>
      <w:r w:rsidRPr="00FA41DF">
        <w:rPr>
          <w:rFonts w:ascii="Times New Roman" w:hAnsi="Times New Roman"/>
          <w:sz w:val="24"/>
          <w:szCs w:val="24"/>
          <w:lang w:eastAsia="ru-RU"/>
        </w:rPr>
        <w:t>. При составлении меню и расчете калорийности необходимо соблюдать оптимальное соотношение пищевых веществ (белков, жиров, углеводов), которое должно составлять 1:1:4 соответственно.</w:t>
      </w:r>
    </w:p>
    <w:p w:rsidR="006A29AB" w:rsidRDefault="006A29AB" w:rsidP="00EB587C">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2.5. Примерное меню должно содержать информацию о количественном составе основных пищевых веществ и энергии по каждому блюду, приему пищи, за каждый день и в целом за период его реализации, ссылку на рецептуру используемых блюд и кулинарных изделий. Наименования блюд и кулинарных изделий должны соответствовать их наименованиям, указанным в используемых сборниках рецептур. В примерном меню не допускается повторений одних и тех же блюд или кулинарных изделий в один и тот же день или в смежные дни.</w:t>
      </w:r>
    </w:p>
    <w:p w:rsidR="006A29AB" w:rsidRDefault="006A29AB" w:rsidP="00EB587C">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 xml:space="preserve">2.6. </w:t>
      </w:r>
      <w:proofErr w:type="gramStart"/>
      <w:r w:rsidRPr="00FA41DF">
        <w:rPr>
          <w:rFonts w:ascii="Times New Roman" w:hAnsi="Times New Roman"/>
          <w:sz w:val="24"/>
          <w:szCs w:val="24"/>
          <w:lang w:eastAsia="ru-RU"/>
        </w:rPr>
        <w:t>Ежедневно в меню должны быть включены: молоко, кисломолочные напитки, сметана, мясо, картофель, овощи, фрукты, соки, хлеб, крупы, сливочное и растительное масло, сахар, соль.</w:t>
      </w:r>
      <w:proofErr w:type="gramEnd"/>
      <w:r w:rsidRPr="00FA41DF">
        <w:rPr>
          <w:rFonts w:ascii="Times New Roman" w:hAnsi="Times New Roman"/>
          <w:sz w:val="24"/>
          <w:szCs w:val="24"/>
          <w:lang w:eastAsia="ru-RU"/>
        </w:rPr>
        <w:t xml:space="preserve"> Остальные продукты (творог, рыба, сыр, яйцо и другие) – 2-3 раза в неделю. При наличии детей, имеющих рекомендации по специальному питанию, в меню-требование обязательно включают блюда для диетического питания. Данные о детях с рекомендациями по диетическому питанию имеются в группах, на пищеблоке и у медицинской сестры. На основании данных о количестве присутствующих детей с показаниями к диетпитанию, в меню-раскладку вписывают блюда-заменители с учетом их пищевой и энергетической ценности.</w:t>
      </w:r>
    </w:p>
    <w:p w:rsidR="006A29AB" w:rsidRDefault="006A29AB" w:rsidP="00EB587C">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 xml:space="preserve">2.7. При </w:t>
      </w:r>
      <w:proofErr w:type="gramStart"/>
      <w:r w:rsidRPr="00FA41DF">
        <w:rPr>
          <w:rFonts w:ascii="Times New Roman" w:hAnsi="Times New Roman"/>
          <w:sz w:val="24"/>
          <w:szCs w:val="24"/>
          <w:lang w:eastAsia="ru-RU"/>
        </w:rPr>
        <w:t>отсутствии</w:t>
      </w:r>
      <w:proofErr w:type="gramEnd"/>
      <w:r w:rsidRPr="00FA41DF">
        <w:rPr>
          <w:rFonts w:ascii="Times New Roman" w:hAnsi="Times New Roman"/>
          <w:sz w:val="24"/>
          <w:szCs w:val="24"/>
          <w:lang w:eastAsia="ru-RU"/>
        </w:rPr>
        <w:t xml:space="preserve"> каких либо продуктов, в целях полноценного сбалансированного питания, разрешается производить их замену на равноценные по составу продукты в соответствии с </w:t>
      </w:r>
      <w:r>
        <w:rPr>
          <w:rFonts w:ascii="Times New Roman" w:hAnsi="Times New Roman"/>
          <w:sz w:val="24"/>
          <w:szCs w:val="24"/>
          <w:lang w:eastAsia="ru-RU"/>
        </w:rPr>
        <w:t xml:space="preserve">утвержденной </w:t>
      </w:r>
      <w:proofErr w:type="spellStart"/>
      <w:r>
        <w:rPr>
          <w:rFonts w:ascii="Times New Roman" w:hAnsi="Times New Roman"/>
          <w:sz w:val="24"/>
          <w:szCs w:val="24"/>
          <w:lang w:eastAsia="ru-RU"/>
        </w:rPr>
        <w:t>СанПиН</w:t>
      </w:r>
      <w:proofErr w:type="spellEnd"/>
      <w:r>
        <w:rPr>
          <w:rFonts w:ascii="Times New Roman" w:hAnsi="Times New Roman"/>
          <w:sz w:val="24"/>
          <w:szCs w:val="24"/>
          <w:lang w:eastAsia="ru-RU"/>
        </w:rPr>
        <w:t xml:space="preserve"> 2.4.1.3049-13</w:t>
      </w:r>
      <w:r w:rsidRPr="00FA41DF">
        <w:rPr>
          <w:rFonts w:ascii="Times New Roman" w:hAnsi="Times New Roman"/>
          <w:sz w:val="24"/>
          <w:szCs w:val="24"/>
          <w:lang w:eastAsia="ru-RU"/>
        </w:rPr>
        <w:t xml:space="preserve"> таблицей замены продуктов по белкам и углеводам.</w:t>
      </w:r>
    </w:p>
    <w:p w:rsidR="006A29AB" w:rsidRDefault="006A29AB" w:rsidP="00EB587C">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 xml:space="preserve">2.8. На основании утвержденного примерного меню ежедневно составляется меню-требование установленного образца, с указанием выхода блюд для детей разного возраста, которое утверждается </w:t>
      </w:r>
      <w:proofErr w:type="gramStart"/>
      <w:r w:rsidRPr="00FA41DF">
        <w:rPr>
          <w:rFonts w:ascii="Times New Roman" w:hAnsi="Times New Roman"/>
          <w:sz w:val="24"/>
          <w:szCs w:val="24"/>
          <w:lang w:eastAsia="ru-RU"/>
        </w:rPr>
        <w:t>заведующим Учреждения</w:t>
      </w:r>
      <w:proofErr w:type="gramEnd"/>
      <w:r w:rsidRPr="00FA41DF">
        <w:rPr>
          <w:rFonts w:ascii="Times New Roman" w:hAnsi="Times New Roman"/>
          <w:sz w:val="24"/>
          <w:szCs w:val="24"/>
          <w:lang w:eastAsia="ru-RU"/>
        </w:rPr>
        <w:t>. На каждое блюдо должна быть заведена технологическая карта установленного образца. Для детей разного возраста должны соблюдаться объемы порций приготавливаемых блюд.</w:t>
      </w:r>
    </w:p>
    <w:p w:rsidR="006A29AB" w:rsidRDefault="006A29AB" w:rsidP="00224C6B">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2.9.Исправления в меню – требование не допускаются.</w:t>
      </w:r>
    </w:p>
    <w:p w:rsidR="006A29AB" w:rsidRDefault="006A29AB" w:rsidP="00224C6B">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 xml:space="preserve">2.10. Питание детей должно соответствовать принципам щадящего питания, предусматривающим использование определенных способов приготовления блюд, таких как варка, приготовление на пару, тушение, </w:t>
      </w:r>
      <w:proofErr w:type="spellStart"/>
      <w:r w:rsidRPr="00FA41DF">
        <w:rPr>
          <w:rFonts w:ascii="Times New Roman" w:hAnsi="Times New Roman"/>
          <w:sz w:val="24"/>
          <w:szCs w:val="24"/>
          <w:lang w:eastAsia="ru-RU"/>
        </w:rPr>
        <w:t>запекание</w:t>
      </w:r>
      <w:proofErr w:type="spellEnd"/>
      <w:r w:rsidRPr="00FA41DF">
        <w:rPr>
          <w:rFonts w:ascii="Times New Roman" w:hAnsi="Times New Roman"/>
          <w:sz w:val="24"/>
          <w:szCs w:val="24"/>
          <w:lang w:eastAsia="ru-RU"/>
        </w:rPr>
        <w:t>, и исключать жарку блюд, а также продукты с раздражающими свойствами. При кулинарной обработке пищевых продуктов необходимо соблюдать установленные санитарно-эпидемиологические требования к технологическим процессам приготовления блюд.</w:t>
      </w:r>
    </w:p>
    <w:p w:rsidR="006A29AB" w:rsidRDefault="006A29AB" w:rsidP="00224C6B">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 xml:space="preserve">2.11.В целях профилактики гиповитаминозов в Учреждении </w:t>
      </w:r>
      <w:proofErr w:type="gramStart"/>
      <w:r w:rsidRPr="00FA41DF">
        <w:rPr>
          <w:rFonts w:ascii="Times New Roman" w:hAnsi="Times New Roman"/>
          <w:sz w:val="24"/>
          <w:szCs w:val="24"/>
          <w:lang w:eastAsia="ru-RU"/>
        </w:rPr>
        <w:t>проводится</w:t>
      </w:r>
      <w:proofErr w:type="gramEnd"/>
      <w:r w:rsidRPr="00FA41DF">
        <w:rPr>
          <w:rFonts w:ascii="Times New Roman" w:hAnsi="Times New Roman"/>
          <w:sz w:val="24"/>
          <w:szCs w:val="24"/>
          <w:lang w:eastAsia="ru-RU"/>
        </w:rPr>
        <w:t xml:space="preserve"> круглогодичная искусственная С-витаминизация готовых блюд. Препараты витаминов вводят в третье блюдо после охлаждения непосредственно перед выдачей. Витаминизированные блюда не подогревают.</w:t>
      </w:r>
    </w:p>
    <w:p w:rsidR="006A29AB" w:rsidRDefault="006A29AB" w:rsidP="00027E33">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 xml:space="preserve">2.12.Выдача пищи на группы осуществляется строго по утвержденному графику только после проведения приемочного контроля </w:t>
      </w:r>
      <w:proofErr w:type="spellStart"/>
      <w:r w:rsidRPr="00FA41DF">
        <w:rPr>
          <w:rFonts w:ascii="Times New Roman" w:hAnsi="Times New Roman"/>
          <w:sz w:val="24"/>
          <w:szCs w:val="24"/>
          <w:lang w:eastAsia="ru-RU"/>
        </w:rPr>
        <w:t>бракеражной</w:t>
      </w:r>
      <w:proofErr w:type="spellEnd"/>
      <w:r w:rsidRPr="00FA41DF">
        <w:rPr>
          <w:rFonts w:ascii="Times New Roman" w:hAnsi="Times New Roman"/>
          <w:sz w:val="24"/>
          <w:szCs w:val="24"/>
          <w:lang w:eastAsia="ru-RU"/>
        </w:rPr>
        <w:t xml:space="preserve"> комиссией в составе повара, заведующего (или его заместителя), медицинского работника. Результаты контроля регистрируются в «Журнале бракераж</w:t>
      </w:r>
      <w:r>
        <w:rPr>
          <w:rFonts w:ascii="Times New Roman" w:hAnsi="Times New Roman"/>
          <w:sz w:val="24"/>
          <w:szCs w:val="24"/>
          <w:lang w:eastAsia="ru-RU"/>
        </w:rPr>
        <w:t>а готовой кулинарной продукции»</w:t>
      </w:r>
    </w:p>
    <w:p w:rsidR="006A29AB" w:rsidRPr="00027E33" w:rsidRDefault="006A29AB" w:rsidP="00027E33">
      <w:pPr>
        <w:spacing w:after="0" w:line="240" w:lineRule="auto"/>
        <w:rPr>
          <w:rFonts w:ascii="Times New Roman" w:hAnsi="Times New Roman"/>
          <w:sz w:val="24"/>
          <w:szCs w:val="24"/>
          <w:lang w:eastAsia="ru-RU"/>
        </w:rPr>
      </w:pPr>
    </w:p>
    <w:p w:rsidR="006A29AB" w:rsidRPr="00FA41DF" w:rsidRDefault="006A29AB" w:rsidP="00224C6B">
      <w:pPr>
        <w:spacing w:after="0" w:line="240" w:lineRule="auto"/>
        <w:rPr>
          <w:rFonts w:ascii="Times New Roman" w:hAnsi="Times New Roman"/>
          <w:sz w:val="24"/>
          <w:szCs w:val="24"/>
          <w:lang w:eastAsia="ru-RU"/>
        </w:rPr>
      </w:pPr>
    </w:p>
    <w:p w:rsidR="006A29AB" w:rsidRDefault="006A29AB" w:rsidP="00224C6B">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lastRenderedPageBreak/>
        <w:t xml:space="preserve">2.13.Выдавать готовую пищу детям следует только с разрешения медработника, после снятия им пробы и записи в </w:t>
      </w:r>
      <w:proofErr w:type="spellStart"/>
      <w:r w:rsidRPr="00FA41DF">
        <w:rPr>
          <w:rFonts w:ascii="Times New Roman" w:hAnsi="Times New Roman"/>
          <w:sz w:val="24"/>
          <w:szCs w:val="24"/>
          <w:lang w:eastAsia="ru-RU"/>
        </w:rPr>
        <w:t>бракеражном</w:t>
      </w:r>
      <w:proofErr w:type="spellEnd"/>
      <w:r w:rsidRPr="00FA41DF">
        <w:rPr>
          <w:rFonts w:ascii="Times New Roman" w:hAnsi="Times New Roman"/>
          <w:sz w:val="24"/>
          <w:szCs w:val="24"/>
          <w:lang w:eastAsia="ru-RU"/>
        </w:rPr>
        <w:t xml:space="preserve"> журнале результатов оценки готовых блюд. При этом в журнале отмечается результат пробы каждого блюда.</w:t>
      </w:r>
    </w:p>
    <w:p w:rsidR="006A29AB" w:rsidRDefault="006A29AB" w:rsidP="00224C6B">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 xml:space="preserve">2.14. Для предотвращения возникновения и распространения инфекционных и массовых неинфекционных заболеваний (отравлений) не допускается использование запрещенных </w:t>
      </w:r>
      <w:proofErr w:type="spellStart"/>
      <w:r w:rsidRPr="00FA41DF">
        <w:rPr>
          <w:rFonts w:ascii="Times New Roman" w:hAnsi="Times New Roman"/>
          <w:sz w:val="24"/>
          <w:szCs w:val="24"/>
          <w:lang w:eastAsia="ru-RU"/>
        </w:rPr>
        <w:t>СанПиН</w:t>
      </w:r>
      <w:proofErr w:type="spellEnd"/>
      <w:r w:rsidRPr="00FA41DF">
        <w:rPr>
          <w:rFonts w:ascii="Times New Roman" w:hAnsi="Times New Roman"/>
          <w:sz w:val="24"/>
          <w:szCs w:val="24"/>
          <w:lang w:eastAsia="ru-RU"/>
        </w:rPr>
        <w:t xml:space="preserve"> пищевых продуктов; </w:t>
      </w:r>
      <w:proofErr w:type="gramStart"/>
      <w:r w:rsidRPr="00FA41DF">
        <w:rPr>
          <w:rFonts w:ascii="Times New Roman" w:hAnsi="Times New Roman"/>
          <w:sz w:val="24"/>
          <w:szCs w:val="24"/>
          <w:lang w:eastAsia="ru-RU"/>
        </w:rPr>
        <w:t>изготовление на пищеблоке творога и других кисломолочных продуктов, а также блинчиков с мясом или с творогом, макарон по-флотски, макарон с рубленым яйцом, зельцев, яичницы-глазуньи, холодных напитков и морсов из плодово-ягодного сырья (без термической обработки), форшмаков из сельди, студней, паштетов, заливных блюд (мясных и рыбных); окрошек и холодных супов; использование остатков пищи от предыдущего приема и пищи, приготовленной накануне;</w:t>
      </w:r>
      <w:proofErr w:type="gramEnd"/>
      <w:r w:rsidRPr="00FA41DF">
        <w:rPr>
          <w:rFonts w:ascii="Times New Roman" w:hAnsi="Times New Roman"/>
          <w:sz w:val="24"/>
          <w:szCs w:val="24"/>
          <w:lang w:eastAsia="ru-RU"/>
        </w:rPr>
        <w:t xml:space="preserve"> пищевых продуктов с истекшими сроками годности и явными признаками недоброкачественности (порчи); овощей и фруктов с наличием плесени и признаками гнили; мяса, субпродуктов всех видов сельскохозяйственных животных, рыбы, сельскохозяйственной птицы, не прошедших ветеринарный контроль.</w:t>
      </w:r>
    </w:p>
    <w:p w:rsidR="006A29AB" w:rsidRDefault="006A29AB" w:rsidP="00224C6B">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2.15.При транспортировке пищевых продуктов необходимо соблюдать условия, обеспечивающие их сохранность, предохраняющие от загрязнения, с учетом санитарно-эпидемиологических требований к их перевозке.</w:t>
      </w:r>
    </w:p>
    <w:p w:rsidR="006A29AB" w:rsidRDefault="006A29AB" w:rsidP="00224C6B">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2.16.Приём пищевых продуктов и продовольственного сырья в Учреждение осуществляется при наличии товаросопроводительных документов, подтверждающих их качество и безопасность (товарно-транспортная накладная, счет-фактура, удостоверение качества, при необходимости - ветеринарное свидетельство). Продукция поступает в таре производителя (поставщика). Документация, удостоверяющая качество и безопасность продукции, маркировочные ярлыки (или их копии), сохраняются до окончания реализации продукции. Входной контроль поступающих продуктов (бракераж сырых продуктов) осуществляет ответственное лицо. Результаты контроля регистрируются в специальном журнале.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6A29AB" w:rsidRDefault="006A29AB" w:rsidP="00224C6B">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2.17. Пищевые продукты хранят в соответствии с условиями их хранения и сроками годности, установленными предприятием-изготовителем в соответствии с нормативно-технической документацией. Складские помещения для хранения продуктов оборудуют приборами для измерения температуры воздуха, холодильное оборудование – контрольными термометрами.</w:t>
      </w:r>
    </w:p>
    <w:p w:rsidR="006A29AB" w:rsidRDefault="006A29AB" w:rsidP="00224C6B">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2.18.Устройство, оборудование и содержание пищеблока Учреждения должно соответствовать санитарным правилам к организациям общественного питания.</w:t>
      </w:r>
    </w:p>
    <w:p w:rsidR="006A29AB" w:rsidRDefault="006A29AB" w:rsidP="00224C6B">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2.19.Всё технологическое и холодильное оборудование должно быть в рабочем состоянии.</w:t>
      </w:r>
    </w:p>
    <w:p w:rsidR="006A29AB" w:rsidRDefault="006A29AB" w:rsidP="00224C6B">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2.20. Технологическое оборудование, инвентарь, посуда, тара должны быть изготовлены из материалов, разрешенных для контакта с пищевыми продуктами. Весь кухонный инвентарь и кухонная посуда должны иметь маркировку для сырых и готовых пищевых продуктов.</w:t>
      </w:r>
    </w:p>
    <w:p w:rsidR="006A29AB" w:rsidRDefault="006A29AB" w:rsidP="00224C6B">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2.21.Для приготовления пищи используется электрооборудование, электрическая плита.</w:t>
      </w:r>
    </w:p>
    <w:p w:rsidR="006A29AB" w:rsidRDefault="006A29AB" w:rsidP="00224C6B">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2.22.В помещении пищеблока проводят ежедневную влажную уборку, генеральную уборку по утвержденному графику (последняя пятница месяца).</w:t>
      </w:r>
    </w:p>
    <w:p w:rsidR="006A29AB" w:rsidRDefault="006A29AB" w:rsidP="00224C6B">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2.23.Работники пищеблока проходят медицинские осмотры и обследования, профессиональную гигиеническую подготовку, должны иметь личную медицинскую книжку, куда вносят результаты медицинских обследований и лабораторных исследований, сведения о прививках, перенесенных инфекционных заболеваниях, сведения о прохождении профессиональной гигиенической подготовки.</w:t>
      </w:r>
    </w:p>
    <w:p w:rsidR="006A29AB" w:rsidRDefault="006A29AB" w:rsidP="00224C6B">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 xml:space="preserve">2.24. Ежедневно перед началом работы медицинским работников проводится осмотр работников, связанных с приготовлением и раздачей пищи, на наличие гнойничковых заболеваний кожи рук и открытых поверхностей тела, а также ангин, катаральных явлений верхних дыхательных путей. Результаты осмотра заносятся в «Журнал здоровья». Не допускаются или немедленно отстраняют от работы больных работников или при </w:t>
      </w:r>
      <w:r w:rsidRPr="00FA41DF">
        <w:rPr>
          <w:rFonts w:ascii="Times New Roman" w:hAnsi="Times New Roman"/>
          <w:sz w:val="24"/>
          <w:szCs w:val="24"/>
          <w:lang w:eastAsia="ru-RU"/>
        </w:rPr>
        <w:lastRenderedPageBreak/>
        <w:t>подозрении на инфекционные заболевания. Не допускают к работе по приготовлению блюд и их раздачи работников, имеющих на руках нагноения, порезы, ожоги.</w:t>
      </w:r>
    </w:p>
    <w:p w:rsidR="006A29AB" w:rsidRDefault="006A29AB" w:rsidP="00224C6B">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2.25. Работники пищеблока не должны во время работы носить кольца, серьги, закалывать спецодежду булавками, принимать пищу и курить на рабочем месте.</w:t>
      </w:r>
    </w:p>
    <w:p w:rsidR="006A29AB" w:rsidRDefault="006A29AB" w:rsidP="00224C6B">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 xml:space="preserve">2.26. В Учреждении должен быть организован питьевой режим. Питьевая вода, в том числе расфасованная в емкости и </w:t>
      </w:r>
      <w:proofErr w:type="spellStart"/>
      <w:r w:rsidRPr="00FA41DF">
        <w:rPr>
          <w:rFonts w:ascii="Times New Roman" w:hAnsi="Times New Roman"/>
          <w:sz w:val="24"/>
          <w:szCs w:val="24"/>
          <w:lang w:eastAsia="ru-RU"/>
        </w:rPr>
        <w:t>бутилированная</w:t>
      </w:r>
      <w:proofErr w:type="spellEnd"/>
      <w:r w:rsidRPr="00FA41DF">
        <w:rPr>
          <w:rFonts w:ascii="Times New Roman" w:hAnsi="Times New Roman"/>
          <w:sz w:val="24"/>
          <w:szCs w:val="24"/>
          <w:lang w:eastAsia="ru-RU"/>
        </w:rPr>
        <w:t>, по качеству и безопасности должна отвечать требованиям на питьевую воду. Допускается использование кипяченой питьевой воды, при условии ее хранения не более 3-х часов.</w:t>
      </w:r>
    </w:p>
    <w:p w:rsidR="006A29AB" w:rsidRPr="00FA41DF" w:rsidRDefault="006A29AB" w:rsidP="00224C6B">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2.27. Для обеспечения преемственности питания родителей информируют об ассортименте питания ребёнка, вывешивая меню на раздаче и в приёмных всех возрастных групп, с указанием полного наименования блюд, их выхода, стоимости дневного рациона.</w:t>
      </w:r>
    </w:p>
    <w:p w:rsidR="006A29AB" w:rsidRPr="0063421B" w:rsidRDefault="006A29AB" w:rsidP="0063421B">
      <w:pPr>
        <w:pStyle w:val="a7"/>
        <w:numPr>
          <w:ilvl w:val="0"/>
          <w:numId w:val="3"/>
        </w:numPr>
        <w:spacing w:after="0" w:line="240" w:lineRule="auto"/>
        <w:rPr>
          <w:rFonts w:ascii="Times New Roman" w:hAnsi="Times New Roman"/>
          <w:b/>
          <w:sz w:val="24"/>
          <w:szCs w:val="24"/>
        </w:rPr>
      </w:pPr>
      <w:r w:rsidRPr="0063421B">
        <w:rPr>
          <w:rFonts w:ascii="Times New Roman" w:hAnsi="Times New Roman"/>
          <w:b/>
          <w:sz w:val="24"/>
          <w:szCs w:val="24"/>
        </w:rPr>
        <w:t>Организация питания детей в группах</w:t>
      </w:r>
    </w:p>
    <w:p w:rsidR="006A29AB" w:rsidRPr="0063421B" w:rsidRDefault="006A29AB" w:rsidP="000B6C8B">
      <w:pPr>
        <w:spacing w:after="0" w:line="240" w:lineRule="auto"/>
        <w:rPr>
          <w:rFonts w:ascii="Times New Roman" w:hAnsi="Times New Roman"/>
          <w:sz w:val="24"/>
          <w:szCs w:val="24"/>
        </w:rPr>
      </w:pPr>
      <w:r>
        <w:rPr>
          <w:rFonts w:ascii="Times New Roman" w:hAnsi="Times New Roman"/>
          <w:sz w:val="24"/>
          <w:szCs w:val="24"/>
        </w:rPr>
        <w:t>3.1.Р</w:t>
      </w:r>
      <w:r w:rsidRPr="0063421B">
        <w:rPr>
          <w:rFonts w:ascii="Times New Roman" w:hAnsi="Times New Roman"/>
          <w:sz w:val="24"/>
          <w:szCs w:val="24"/>
        </w:rPr>
        <w:t>абота по организации питания детей в группах осуществляется под руководством воспитателя и заключается:</w:t>
      </w:r>
    </w:p>
    <w:p w:rsidR="006A29AB" w:rsidRDefault="006A29AB" w:rsidP="000B6C8B">
      <w:pPr>
        <w:spacing w:after="0" w:line="240" w:lineRule="auto"/>
        <w:rPr>
          <w:rFonts w:ascii="Times New Roman" w:hAnsi="Times New Roman"/>
          <w:sz w:val="24"/>
          <w:szCs w:val="24"/>
        </w:rPr>
      </w:pPr>
      <w:r w:rsidRPr="0063421B">
        <w:rPr>
          <w:rFonts w:ascii="Times New Roman" w:hAnsi="Times New Roman"/>
          <w:sz w:val="24"/>
          <w:szCs w:val="24"/>
        </w:rPr>
        <w:t>- в создании безопасных условий при подготовке и во время приема пищи;</w:t>
      </w:r>
    </w:p>
    <w:p w:rsidR="006A29AB" w:rsidRPr="0063421B" w:rsidRDefault="006A29AB" w:rsidP="000B6C8B">
      <w:pPr>
        <w:spacing w:after="0" w:line="240" w:lineRule="auto"/>
        <w:rPr>
          <w:rFonts w:ascii="Times New Roman" w:hAnsi="Times New Roman"/>
          <w:sz w:val="24"/>
          <w:szCs w:val="24"/>
        </w:rPr>
      </w:pPr>
      <w:r w:rsidRPr="0063421B">
        <w:rPr>
          <w:rFonts w:ascii="Times New Roman" w:hAnsi="Times New Roman"/>
          <w:sz w:val="24"/>
          <w:szCs w:val="24"/>
        </w:rPr>
        <w:t>- в формировании культурно-гигиенических навыков во время приема пищи.</w:t>
      </w:r>
    </w:p>
    <w:p w:rsidR="006A29AB" w:rsidRPr="0063421B" w:rsidRDefault="006A29AB" w:rsidP="000B6C8B">
      <w:pPr>
        <w:spacing w:after="0" w:line="240" w:lineRule="auto"/>
        <w:rPr>
          <w:rFonts w:ascii="Times New Roman" w:hAnsi="Times New Roman"/>
          <w:sz w:val="24"/>
          <w:szCs w:val="24"/>
        </w:rPr>
      </w:pPr>
      <w:r w:rsidRPr="0063421B">
        <w:rPr>
          <w:rFonts w:ascii="Times New Roman" w:hAnsi="Times New Roman"/>
          <w:sz w:val="24"/>
          <w:szCs w:val="24"/>
        </w:rPr>
        <w:t xml:space="preserve">3.2. Получение пищи на группу осуществляется строго по графику, утвержденному заведующей </w:t>
      </w:r>
      <w:r>
        <w:rPr>
          <w:rFonts w:ascii="Times New Roman" w:hAnsi="Times New Roman"/>
          <w:sz w:val="24"/>
          <w:szCs w:val="24"/>
        </w:rPr>
        <w:t>МБ</w:t>
      </w:r>
      <w:r w:rsidRPr="0063421B">
        <w:rPr>
          <w:rFonts w:ascii="Times New Roman" w:hAnsi="Times New Roman"/>
          <w:sz w:val="24"/>
          <w:szCs w:val="24"/>
        </w:rPr>
        <w:t>ДОУ.</w:t>
      </w:r>
    </w:p>
    <w:p w:rsidR="006A29AB" w:rsidRDefault="006A29AB" w:rsidP="000B6C8B">
      <w:pPr>
        <w:spacing w:after="0" w:line="240" w:lineRule="auto"/>
        <w:rPr>
          <w:rFonts w:ascii="Times New Roman" w:hAnsi="Times New Roman"/>
          <w:sz w:val="24"/>
          <w:szCs w:val="24"/>
        </w:rPr>
      </w:pPr>
      <w:r w:rsidRPr="0063421B">
        <w:rPr>
          <w:rFonts w:ascii="Times New Roman" w:hAnsi="Times New Roman"/>
          <w:sz w:val="24"/>
          <w:szCs w:val="24"/>
        </w:rPr>
        <w:t>3.3. Привлекать детей к получению пищи с пищеблока категорически запрещается.</w:t>
      </w:r>
    </w:p>
    <w:p w:rsidR="006A29AB" w:rsidRPr="0063421B" w:rsidRDefault="006A29AB" w:rsidP="000B6C8B">
      <w:pPr>
        <w:spacing w:after="0" w:line="240" w:lineRule="auto"/>
        <w:rPr>
          <w:rFonts w:ascii="Times New Roman" w:hAnsi="Times New Roman"/>
          <w:sz w:val="24"/>
          <w:szCs w:val="24"/>
        </w:rPr>
      </w:pPr>
      <w:r w:rsidRPr="0063421B">
        <w:rPr>
          <w:rFonts w:ascii="Times New Roman" w:hAnsi="Times New Roman"/>
          <w:sz w:val="24"/>
          <w:szCs w:val="24"/>
        </w:rPr>
        <w:t>3.4. Перед раздачей пищи детям младший воспитатель обязан:</w:t>
      </w:r>
    </w:p>
    <w:p w:rsidR="006A29AB" w:rsidRPr="0063421B" w:rsidRDefault="006A29AB" w:rsidP="000B6C8B">
      <w:pPr>
        <w:spacing w:after="0" w:line="240" w:lineRule="auto"/>
        <w:rPr>
          <w:rFonts w:ascii="Times New Roman" w:hAnsi="Times New Roman"/>
          <w:sz w:val="24"/>
          <w:szCs w:val="24"/>
        </w:rPr>
      </w:pPr>
      <w:r w:rsidRPr="0063421B">
        <w:rPr>
          <w:rFonts w:ascii="Times New Roman" w:hAnsi="Times New Roman"/>
          <w:sz w:val="24"/>
          <w:szCs w:val="24"/>
        </w:rPr>
        <w:t>- промыть столы горячей водой с мылом;</w:t>
      </w:r>
    </w:p>
    <w:p w:rsidR="006A29AB" w:rsidRPr="0063421B" w:rsidRDefault="006A29AB" w:rsidP="000B6C8B">
      <w:pPr>
        <w:spacing w:after="0" w:line="240" w:lineRule="auto"/>
        <w:rPr>
          <w:rFonts w:ascii="Times New Roman" w:hAnsi="Times New Roman"/>
          <w:sz w:val="24"/>
          <w:szCs w:val="24"/>
        </w:rPr>
      </w:pPr>
      <w:r w:rsidRPr="0063421B">
        <w:rPr>
          <w:rFonts w:ascii="Times New Roman" w:hAnsi="Times New Roman"/>
          <w:sz w:val="24"/>
          <w:szCs w:val="24"/>
        </w:rPr>
        <w:t>- тщательно вымыть руки;</w:t>
      </w:r>
    </w:p>
    <w:p w:rsidR="006A29AB" w:rsidRPr="0063421B" w:rsidRDefault="006A29AB" w:rsidP="000B6C8B">
      <w:pPr>
        <w:spacing w:after="0" w:line="240" w:lineRule="auto"/>
        <w:rPr>
          <w:rFonts w:ascii="Times New Roman" w:hAnsi="Times New Roman"/>
          <w:sz w:val="24"/>
          <w:szCs w:val="24"/>
        </w:rPr>
      </w:pPr>
      <w:r w:rsidRPr="0063421B">
        <w:rPr>
          <w:rFonts w:ascii="Times New Roman" w:hAnsi="Times New Roman"/>
          <w:sz w:val="24"/>
          <w:szCs w:val="24"/>
        </w:rPr>
        <w:t>- надеть специальную одежду для получения и раздачи пищи;</w:t>
      </w:r>
    </w:p>
    <w:p w:rsidR="006A29AB" w:rsidRPr="0063421B" w:rsidRDefault="006A29AB" w:rsidP="000B6C8B">
      <w:pPr>
        <w:spacing w:after="0" w:line="240" w:lineRule="auto"/>
        <w:rPr>
          <w:rFonts w:ascii="Times New Roman" w:hAnsi="Times New Roman"/>
          <w:sz w:val="24"/>
          <w:szCs w:val="24"/>
        </w:rPr>
      </w:pPr>
      <w:r w:rsidRPr="0063421B">
        <w:rPr>
          <w:rFonts w:ascii="Times New Roman" w:hAnsi="Times New Roman"/>
          <w:sz w:val="24"/>
          <w:szCs w:val="24"/>
        </w:rPr>
        <w:t>- проветрить помещение;</w:t>
      </w:r>
    </w:p>
    <w:p w:rsidR="006A29AB" w:rsidRPr="0063421B" w:rsidRDefault="006A29AB" w:rsidP="000B6C8B">
      <w:pPr>
        <w:spacing w:after="0" w:line="240" w:lineRule="auto"/>
        <w:rPr>
          <w:rFonts w:ascii="Times New Roman" w:hAnsi="Times New Roman"/>
          <w:sz w:val="24"/>
          <w:szCs w:val="24"/>
        </w:rPr>
      </w:pPr>
      <w:r w:rsidRPr="0063421B">
        <w:rPr>
          <w:rFonts w:ascii="Times New Roman" w:hAnsi="Times New Roman"/>
          <w:sz w:val="24"/>
          <w:szCs w:val="24"/>
        </w:rPr>
        <w:t>- сервировать столы в соответствии с приемом пищи.</w:t>
      </w:r>
    </w:p>
    <w:p w:rsidR="006A29AB" w:rsidRPr="0063421B" w:rsidRDefault="006A29AB" w:rsidP="000B6C8B">
      <w:pPr>
        <w:spacing w:after="0" w:line="240" w:lineRule="auto"/>
        <w:rPr>
          <w:rFonts w:ascii="Times New Roman" w:hAnsi="Times New Roman"/>
          <w:sz w:val="24"/>
          <w:szCs w:val="24"/>
        </w:rPr>
      </w:pPr>
      <w:r w:rsidRPr="0063421B">
        <w:rPr>
          <w:rFonts w:ascii="Times New Roman" w:hAnsi="Times New Roman"/>
          <w:sz w:val="24"/>
          <w:szCs w:val="24"/>
        </w:rPr>
        <w:t>3.5. К сервировке столов могут привлекаться дети с 3 лет.</w:t>
      </w:r>
    </w:p>
    <w:p w:rsidR="006A29AB" w:rsidRPr="0063421B" w:rsidRDefault="006A29AB" w:rsidP="000B6C8B">
      <w:pPr>
        <w:spacing w:after="0" w:line="240" w:lineRule="auto"/>
        <w:rPr>
          <w:rFonts w:ascii="Times New Roman" w:hAnsi="Times New Roman"/>
          <w:sz w:val="24"/>
          <w:szCs w:val="24"/>
        </w:rPr>
      </w:pPr>
      <w:r w:rsidRPr="0063421B">
        <w:rPr>
          <w:rFonts w:ascii="Times New Roman" w:hAnsi="Times New Roman"/>
          <w:sz w:val="24"/>
          <w:szCs w:val="24"/>
        </w:rPr>
        <w:t xml:space="preserve">3.6. 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w:t>
      </w:r>
      <w:proofErr w:type="gramStart"/>
      <w:r w:rsidRPr="0063421B">
        <w:rPr>
          <w:rFonts w:ascii="Times New Roman" w:hAnsi="Times New Roman"/>
          <w:sz w:val="24"/>
          <w:szCs w:val="24"/>
        </w:rPr>
        <w:t xml:space="preserve">( </w:t>
      </w:r>
      <w:proofErr w:type="gramEnd"/>
      <w:r w:rsidRPr="0063421B">
        <w:rPr>
          <w:rFonts w:ascii="Times New Roman" w:hAnsi="Times New Roman"/>
          <w:sz w:val="24"/>
          <w:szCs w:val="24"/>
        </w:rPr>
        <w:t xml:space="preserve">например: </w:t>
      </w:r>
      <w:proofErr w:type="spellStart"/>
      <w:r w:rsidRPr="0063421B">
        <w:rPr>
          <w:rFonts w:ascii="Times New Roman" w:hAnsi="Times New Roman"/>
          <w:sz w:val="24"/>
          <w:szCs w:val="24"/>
        </w:rPr>
        <w:t>салфетницы</w:t>
      </w:r>
      <w:proofErr w:type="spellEnd"/>
      <w:r w:rsidRPr="0063421B">
        <w:rPr>
          <w:rFonts w:ascii="Times New Roman" w:hAnsi="Times New Roman"/>
          <w:sz w:val="24"/>
          <w:szCs w:val="24"/>
        </w:rPr>
        <w:t xml:space="preserve"> собирают дежурные, а тарелки за собой убирают дети).</w:t>
      </w:r>
    </w:p>
    <w:p w:rsidR="006A29AB" w:rsidRPr="0063421B" w:rsidRDefault="006A29AB" w:rsidP="000B6C8B">
      <w:pPr>
        <w:spacing w:after="0" w:line="240" w:lineRule="auto"/>
        <w:rPr>
          <w:rFonts w:ascii="Times New Roman" w:hAnsi="Times New Roman"/>
          <w:sz w:val="24"/>
          <w:szCs w:val="24"/>
        </w:rPr>
      </w:pPr>
      <w:r w:rsidRPr="0063421B">
        <w:rPr>
          <w:rFonts w:ascii="Times New Roman" w:hAnsi="Times New Roman"/>
          <w:sz w:val="24"/>
          <w:szCs w:val="24"/>
        </w:rPr>
        <w:t>3.7. Во время раздачи пищи категорически запрещается нахождение детей в обеденной зоне.</w:t>
      </w:r>
    </w:p>
    <w:p w:rsidR="006A29AB" w:rsidRPr="0063421B" w:rsidRDefault="006A29AB" w:rsidP="000B6C8B">
      <w:pPr>
        <w:spacing w:after="0" w:line="240" w:lineRule="auto"/>
        <w:rPr>
          <w:rFonts w:ascii="Times New Roman" w:hAnsi="Times New Roman"/>
          <w:sz w:val="24"/>
          <w:szCs w:val="24"/>
        </w:rPr>
      </w:pPr>
      <w:r w:rsidRPr="0063421B">
        <w:rPr>
          <w:rFonts w:ascii="Times New Roman" w:hAnsi="Times New Roman"/>
          <w:sz w:val="24"/>
          <w:szCs w:val="24"/>
        </w:rPr>
        <w:t xml:space="preserve">3.8. Подача блюд и прием пищи в обед осуществляется в следующем порядке: </w:t>
      </w:r>
    </w:p>
    <w:p w:rsidR="006A29AB" w:rsidRPr="0063421B" w:rsidRDefault="006A29AB" w:rsidP="000B6C8B">
      <w:pPr>
        <w:spacing w:after="0" w:line="240" w:lineRule="auto"/>
        <w:rPr>
          <w:rFonts w:ascii="Times New Roman" w:hAnsi="Times New Roman"/>
          <w:sz w:val="24"/>
          <w:szCs w:val="24"/>
        </w:rPr>
      </w:pPr>
      <w:r w:rsidRPr="0063421B">
        <w:rPr>
          <w:rFonts w:ascii="Times New Roman" w:hAnsi="Times New Roman"/>
          <w:sz w:val="24"/>
          <w:szCs w:val="24"/>
        </w:rPr>
        <w:t>- во время сервировки столов на столы ставятся тарелки с хлебом;</w:t>
      </w:r>
    </w:p>
    <w:p w:rsidR="006A29AB" w:rsidRPr="0063421B" w:rsidRDefault="006A29AB" w:rsidP="000B6C8B">
      <w:pPr>
        <w:spacing w:after="0" w:line="240" w:lineRule="auto"/>
        <w:rPr>
          <w:rFonts w:ascii="Times New Roman" w:hAnsi="Times New Roman"/>
          <w:sz w:val="24"/>
          <w:szCs w:val="24"/>
        </w:rPr>
      </w:pPr>
      <w:r w:rsidRPr="0063421B">
        <w:rPr>
          <w:rFonts w:ascii="Times New Roman" w:hAnsi="Times New Roman"/>
          <w:sz w:val="24"/>
          <w:szCs w:val="24"/>
        </w:rPr>
        <w:t>- разливают 3 блюдо;</w:t>
      </w:r>
    </w:p>
    <w:p w:rsidR="006A29AB" w:rsidRPr="0063421B" w:rsidRDefault="006A29AB" w:rsidP="000B6C8B">
      <w:pPr>
        <w:spacing w:after="0" w:line="240" w:lineRule="auto"/>
        <w:rPr>
          <w:rFonts w:ascii="Times New Roman" w:hAnsi="Times New Roman"/>
          <w:sz w:val="24"/>
          <w:szCs w:val="24"/>
        </w:rPr>
      </w:pPr>
      <w:r w:rsidRPr="0063421B">
        <w:rPr>
          <w:rFonts w:ascii="Times New Roman" w:hAnsi="Times New Roman"/>
          <w:sz w:val="24"/>
          <w:szCs w:val="24"/>
        </w:rPr>
        <w:t>- в салатницы, согласно меню, раскладывают салат (порционные овощи);</w:t>
      </w:r>
    </w:p>
    <w:p w:rsidR="006A29AB" w:rsidRPr="0063421B" w:rsidRDefault="006A29AB" w:rsidP="000B6C8B">
      <w:pPr>
        <w:spacing w:after="0" w:line="240" w:lineRule="auto"/>
        <w:rPr>
          <w:rFonts w:ascii="Times New Roman" w:hAnsi="Times New Roman"/>
          <w:sz w:val="24"/>
          <w:szCs w:val="24"/>
        </w:rPr>
      </w:pPr>
      <w:r w:rsidRPr="0063421B">
        <w:rPr>
          <w:rFonts w:ascii="Times New Roman" w:hAnsi="Times New Roman"/>
          <w:sz w:val="24"/>
          <w:szCs w:val="24"/>
        </w:rPr>
        <w:t>- подается первое блюдо;</w:t>
      </w:r>
    </w:p>
    <w:p w:rsidR="006A29AB" w:rsidRPr="0063421B" w:rsidRDefault="006A29AB" w:rsidP="000B6C8B">
      <w:pPr>
        <w:spacing w:after="0" w:line="240" w:lineRule="auto"/>
        <w:rPr>
          <w:rFonts w:ascii="Times New Roman" w:hAnsi="Times New Roman"/>
          <w:sz w:val="24"/>
          <w:szCs w:val="24"/>
        </w:rPr>
      </w:pPr>
      <w:r w:rsidRPr="0063421B">
        <w:rPr>
          <w:rFonts w:ascii="Times New Roman" w:hAnsi="Times New Roman"/>
          <w:sz w:val="24"/>
          <w:szCs w:val="24"/>
        </w:rPr>
        <w:t>- дети рассаживаются за столы и начинают прием пищи с салата (порционных овощей);</w:t>
      </w:r>
    </w:p>
    <w:p w:rsidR="006A29AB" w:rsidRPr="0063421B" w:rsidRDefault="006A29AB" w:rsidP="000B6C8B">
      <w:pPr>
        <w:spacing w:after="0" w:line="240" w:lineRule="auto"/>
        <w:rPr>
          <w:rFonts w:ascii="Times New Roman" w:hAnsi="Times New Roman"/>
          <w:sz w:val="24"/>
          <w:szCs w:val="24"/>
        </w:rPr>
      </w:pPr>
      <w:r w:rsidRPr="0063421B">
        <w:rPr>
          <w:rFonts w:ascii="Times New Roman" w:hAnsi="Times New Roman"/>
          <w:sz w:val="24"/>
          <w:szCs w:val="24"/>
        </w:rPr>
        <w:t>- по мере употребления детьми блюда, младший воспитатель убирает со столов салатники;</w:t>
      </w:r>
    </w:p>
    <w:p w:rsidR="006A29AB" w:rsidRPr="0063421B" w:rsidRDefault="006A29AB" w:rsidP="000B6C8B">
      <w:pPr>
        <w:spacing w:after="0" w:line="240" w:lineRule="auto"/>
        <w:rPr>
          <w:rFonts w:ascii="Times New Roman" w:hAnsi="Times New Roman"/>
          <w:sz w:val="24"/>
          <w:szCs w:val="24"/>
        </w:rPr>
      </w:pPr>
      <w:r w:rsidRPr="0063421B">
        <w:rPr>
          <w:rFonts w:ascii="Times New Roman" w:hAnsi="Times New Roman"/>
          <w:sz w:val="24"/>
          <w:szCs w:val="24"/>
        </w:rPr>
        <w:t>- дети приступают к приему первого блюда;</w:t>
      </w:r>
    </w:p>
    <w:p w:rsidR="006A29AB" w:rsidRPr="0063421B" w:rsidRDefault="006A29AB" w:rsidP="000B6C8B">
      <w:pPr>
        <w:spacing w:after="0" w:line="240" w:lineRule="auto"/>
        <w:rPr>
          <w:rFonts w:ascii="Times New Roman" w:hAnsi="Times New Roman"/>
          <w:sz w:val="24"/>
          <w:szCs w:val="24"/>
        </w:rPr>
      </w:pPr>
      <w:r w:rsidRPr="0063421B">
        <w:rPr>
          <w:rFonts w:ascii="Times New Roman" w:hAnsi="Times New Roman"/>
          <w:sz w:val="24"/>
          <w:szCs w:val="24"/>
        </w:rPr>
        <w:t xml:space="preserve">- по окончании, младший воспитатель убирает со столов тарелки </w:t>
      </w:r>
      <w:proofErr w:type="gramStart"/>
      <w:r w:rsidRPr="0063421B">
        <w:rPr>
          <w:rFonts w:ascii="Times New Roman" w:hAnsi="Times New Roman"/>
          <w:sz w:val="24"/>
          <w:szCs w:val="24"/>
        </w:rPr>
        <w:t>из</w:t>
      </w:r>
      <w:proofErr w:type="gramEnd"/>
      <w:r w:rsidRPr="0063421B">
        <w:rPr>
          <w:rFonts w:ascii="Times New Roman" w:hAnsi="Times New Roman"/>
          <w:sz w:val="24"/>
          <w:szCs w:val="24"/>
        </w:rPr>
        <w:t xml:space="preserve"> – под первого;</w:t>
      </w:r>
    </w:p>
    <w:p w:rsidR="006A29AB" w:rsidRPr="0063421B" w:rsidRDefault="006A29AB" w:rsidP="000B6C8B">
      <w:pPr>
        <w:spacing w:after="0" w:line="240" w:lineRule="auto"/>
        <w:rPr>
          <w:rFonts w:ascii="Times New Roman" w:hAnsi="Times New Roman"/>
          <w:sz w:val="24"/>
          <w:szCs w:val="24"/>
        </w:rPr>
      </w:pPr>
      <w:r w:rsidRPr="0063421B">
        <w:rPr>
          <w:rFonts w:ascii="Times New Roman" w:hAnsi="Times New Roman"/>
          <w:sz w:val="24"/>
          <w:szCs w:val="24"/>
        </w:rPr>
        <w:t>- подается второе блюдо;</w:t>
      </w:r>
    </w:p>
    <w:p w:rsidR="006A29AB" w:rsidRPr="0063421B" w:rsidRDefault="006A29AB" w:rsidP="000B6C8B">
      <w:pPr>
        <w:spacing w:after="0" w:line="240" w:lineRule="auto"/>
        <w:rPr>
          <w:rFonts w:ascii="Times New Roman" w:hAnsi="Times New Roman"/>
          <w:sz w:val="24"/>
          <w:szCs w:val="24"/>
        </w:rPr>
      </w:pPr>
      <w:r w:rsidRPr="0063421B">
        <w:rPr>
          <w:rFonts w:ascii="Times New Roman" w:hAnsi="Times New Roman"/>
          <w:sz w:val="24"/>
          <w:szCs w:val="24"/>
        </w:rPr>
        <w:t>- прием пищи заканчивается приемом третьего блюда.</w:t>
      </w:r>
    </w:p>
    <w:p w:rsidR="006A29AB" w:rsidRPr="0063421B" w:rsidRDefault="006A29AB" w:rsidP="000B6C8B">
      <w:pPr>
        <w:spacing w:after="0" w:line="240" w:lineRule="auto"/>
        <w:rPr>
          <w:rFonts w:ascii="Times New Roman" w:hAnsi="Times New Roman"/>
          <w:sz w:val="24"/>
          <w:szCs w:val="24"/>
        </w:rPr>
      </w:pPr>
      <w:r w:rsidRPr="0063421B">
        <w:rPr>
          <w:rFonts w:ascii="Times New Roman" w:hAnsi="Times New Roman"/>
          <w:sz w:val="24"/>
          <w:szCs w:val="24"/>
        </w:rPr>
        <w:t>3.8. В группах раннего возраста детей, у которых не сформирован навык самостоятельного приема пищи, докармливают.</w:t>
      </w:r>
    </w:p>
    <w:p w:rsidR="006A29AB" w:rsidRPr="00FA41DF" w:rsidRDefault="006A29AB" w:rsidP="00FA41DF">
      <w:pPr>
        <w:spacing w:after="0" w:line="240" w:lineRule="auto"/>
        <w:ind w:firstLine="567"/>
        <w:jc w:val="center"/>
        <w:rPr>
          <w:rFonts w:ascii="Times New Roman" w:hAnsi="Times New Roman"/>
          <w:sz w:val="24"/>
          <w:szCs w:val="24"/>
          <w:lang w:eastAsia="ru-RU"/>
        </w:rPr>
      </w:pPr>
      <w:r w:rsidRPr="00FA41DF">
        <w:rPr>
          <w:rFonts w:ascii="Times New Roman" w:hAnsi="Times New Roman"/>
          <w:b/>
          <w:bCs/>
          <w:sz w:val="24"/>
          <w:szCs w:val="24"/>
          <w:lang w:eastAsia="ru-RU"/>
        </w:rPr>
        <w:t> </w:t>
      </w:r>
    </w:p>
    <w:p w:rsidR="006A29AB" w:rsidRPr="00FA41DF" w:rsidRDefault="006A29AB" w:rsidP="00224C6B">
      <w:pPr>
        <w:spacing w:after="0" w:line="240" w:lineRule="auto"/>
        <w:rPr>
          <w:rFonts w:ascii="Times New Roman" w:hAnsi="Times New Roman"/>
          <w:sz w:val="24"/>
          <w:szCs w:val="24"/>
          <w:lang w:eastAsia="ru-RU"/>
        </w:rPr>
      </w:pPr>
      <w:r>
        <w:rPr>
          <w:rFonts w:ascii="Times New Roman" w:hAnsi="Times New Roman"/>
          <w:b/>
          <w:bCs/>
          <w:sz w:val="24"/>
          <w:szCs w:val="24"/>
          <w:lang w:eastAsia="ru-RU"/>
        </w:rPr>
        <w:t>4</w:t>
      </w:r>
      <w:r w:rsidRPr="00FA41DF">
        <w:rPr>
          <w:rFonts w:ascii="Times New Roman" w:hAnsi="Times New Roman"/>
          <w:b/>
          <w:bCs/>
          <w:sz w:val="24"/>
          <w:szCs w:val="24"/>
          <w:lang w:eastAsia="ru-RU"/>
        </w:rPr>
        <w:t xml:space="preserve"> . Порядок учета питания, поступления</w:t>
      </w:r>
      <w:r>
        <w:rPr>
          <w:rFonts w:ascii="Times New Roman" w:hAnsi="Times New Roman"/>
          <w:sz w:val="24"/>
          <w:szCs w:val="24"/>
          <w:lang w:eastAsia="ru-RU"/>
        </w:rPr>
        <w:t xml:space="preserve"> </w:t>
      </w:r>
      <w:r w:rsidRPr="00FA41DF">
        <w:rPr>
          <w:rFonts w:ascii="Times New Roman" w:hAnsi="Times New Roman"/>
          <w:b/>
          <w:bCs/>
          <w:sz w:val="24"/>
          <w:szCs w:val="24"/>
          <w:lang w:eastAsia="ru-RU"/>
        </w:rPr>
        <w:t>и контроля денежных средств на продукты питания</w:t>
      </w:r>
    </w:p>
    <w:p w:rsidR="006A29AB" w:rsidRDefault="006A29AB" w:rsidP="00224C6B">
      <w:pPr>
        <w:spacing w:after="0" w:line="240" w:lineRule="auto"/>
        <w:rPr>
          <w:rFonts w:ascii="Times New Roman" w:hAnsi="Times New Roman"/>
          <w:sz w:val="24"/>
          <w:szCs w:val="24"/>
          <w:lang w:eastAsia="ru-RU"/>
        </w:rPr>
      </w:pPr>
      <w:r>
        <w:rPr>
          <w:rFonts w:ascii="Times New Roman" w:hAnsi="Times New Roman"/>
          <w:sz w:val="24"/>
          <w:szCs w:val="24"/>
          <w:lang w:eastAsia="ru-RU"/>
        </w:rPr>
        <w:t>4</w:t>
      </w:r>
      <w:r w:rsidRPr="00FA41DF">
        <w:rPr>
          <w:rFonts w:ascii="Times New Roman" w:hAnsi="Times New Roman"/>
          <w:sz w:val="24"/>
          <w:szCs w:val="24"/>
          <w:lang w:eastAsia="ru-RU"/>
        </w:rPr>
        <w:t xml:space="preserve">.1.Ежегодно (в начале учебного года) </w:t>
      </w:r>
      <w:proofErr w:type="gramStart"/>
      <w:r w:rsidRPr="00FA41DF">
        <w:rPr>
          <w:rFonts w:ascii="Times New Roman" w:hAnsi="Times New Roman"/>
          <w:sz w:val="24"/>
          <w:szCs w:val="24"/>
          <w:lang w:eastAsia="ru-RU"/>
        </w:rPr>
        <w:t>заведующим Учреждения</w:t>
      </w:r>
      <w:proofErr w:type="gramEnd"/>
      <w:r w:rsidRPr="00FA41DF">
        <w:rPr>
          <w:rFonts w:ascii="Times New Roman" w:hAnsi="Times New Roman"/>
          <w:sz w:val="24"/>
          <w:szCs w:val="24"/>
          <w:lang w:eastAsia="ru-RU"/>
        </w:rPr>
        <w:t xml:space="preserve"> издается приказ о назначении ответственного за организацию питания (медицинская сестра), определяются его функциональные обязанности.</w:t>
      </w:r>
    </w:p>
    <w:p w:rsidR="006A29AB" w:rsidRPr="000B6C8B" w:rsidRDefault="006A29AB" w:rsidP="000B6C8B">
      <w:pPr>
        <w:pStyle w:val="a7"/>
        <w:numPr>
          <w:ilvl w:val="1"/>
          <w:numId w:val="4"/>
        </w:numPr>
        <w:spacing w:after="0" w:line="240" w:lineRule="auto"/>
        <w:rPr>
          <w:rFonts w:ascii="Times New Roman" w:hAnsi="Times New Roman"/>
          <w:b/>
          <w:sz w:val="24"/>
          <w:szCs w:val="24"/>
          <w:u w:val="single"/>
        </w:rPr>
      </w:pPr>
      <w:r w:rsidRPr="000B6C8B">
        <w:rPr>
          <w:rFonts w:ascii="Times New Roman" w:hAnsi="Times New Roman"/>
          <w:sz w:val="24"/>
          <w:szCs w:val="24"/>
        </w:rPr>
        <w:t>Ежедневно медсестра составляет меню-раскладк</w:t>
      </w:r>
      <w:r>
        <w:rPr>
          <w:rFonts w:ascii="Times New Roman" w:hAnsi="Times New Roman"/>
          <w:sz w:val="24"/>
          <w:szCs w:val="24"/>
        </w:rPr>
        <w:t>у на следующий день. Меню</w:t>
      </w:r>
    </w:p>
    <w:p w:rsidR="006A29AB" w:rsidRPr="000B6C8B" w:rsidRDefault="006A29AB" w:rsidP="000B6C8B">
      <w:pPr>
        <w:pStyle w:val="a7"/>
        <w:spacing w:after="0" w:line="240" w:lineRule="auto"/>
        <w:ind w:left="0"/>
        <w:rPr>
          <w:rFonts w:ascii="Times New Roman" w:hAnsi="Times New Roman"/>
          <w:b/>
          <w:sz w:val="24"/>
          <w:szCs w:val="24"/>
          <w:u w:val="single"/>
        </w:rPr>
      </w:pPr>
      <w:r w:rsidRPr="000B6C8B">
        <w:rPr>
          <w:rFonts w:ascii="Times New Roman" w:hAnsi="Times New Roman"/>
          <w:sz w:val="24"/>
          <w:szCs w:val="24"/>
        </w:rPr>
        <w:t>составляется на основании списков присутствующих детей, которые ежедневно, с 8-00 до 8-30 утра, подают воспитатели.</w:t>
      </w:r>
    </w:p>
    <w:p w:rsidR="006A29AB" w:rsidRPr="000B6C8B" w:rsidRDefault="006A29AB" w:rsidP="00224C6B">
      <w:pPr>
        <w:spacing w:after="0" w:line="240" w:lineRule="auto"/>
        <w:rPr>
          <w:rFonts w:ascii="Times New Roman" w:hAnsi="Times New Roman"/>
          <w:b/>
          <w:sz w:val="24"/>
          <w:szCs w:val="24"/>
          <w:u w:val="single"/>
        </w:rPr>
      </w:pPr>
      <w:r>
        <w:rPr>
          <w:rFonts w:ascii="Times New Roman" w:hAnsi="Times New Roman"/>
          <w:sz w:val="24"/>
          <w:szCs w:val="24"/>
        </w:rPr>
        <w:lastRenderedPageBreak/>
        <w:t>4.3.</w:t>
      </w:r>
      <w:r w:rsidRPr="000B6C8B">
        <w:rPr>
          <w:rFonts w:ascii="Times New Roman" w:hAnsi="Times New Roman"/>
          <w:sz w:val="24"/>
          <w:szCs w:val="24"/>
        </w:rPr>
        <w:t>На следующий день, в 8-00 воспитатели подают сведения о фактическом присутствии воспитанников в группах медсестре, который оформляет заявку и передаёт её на пищеблок.</w:t>
      </w:r>
    </w:p>
    <w:p w:rsidR="006A29AB" w:rsidRDefault="006A29AB" w:rsidP="00224C6B">
      <w:pPr>
        <w:spacing w:after="0" w:line="240" w:lineRule="auto"/>
        <w:rPr>
          <w:rFonts w:ascii="Times New Roman" w:hAnsi="Times New Roman"/>
          <w:sz w:val="24"/>
          <w:szCs w:val="24"/>
          <w:lang w:eastAsia="ru-RU"/>
        </w:rPr>
      </w:pPr>
      <w:r>
        <w:rPr>
          <w:rFonts w:ascii="Times New Roman" w:hAnsi="Times New Roman"/>
          <w:sz w:val="24"/>
          <w:szCs w:val="24"/>
          <w:lang w:eastAsia="ru-RU"/>
        </w:rPr>
        <w:t>4.4</w:t>
      </w:r>
      <w:r w:rsidRPr="00FA41DF">
        <w:rPr>
          <w:rFonts w:ascii="Times New Roman" w:hAnsi="Times New Roman"/>
          <w:sz w:val="24"/>
          <w:szCs w:val="24"/>
          <w:lang w:eastAsia="ru-RU"/>
        </w:rPr>
        <w:t>. Ежедневно медицинской сестрой ведётся учёт питающихся детей с занесением данных в Журнал учета посещаемости.</w:t>
      </w:r>
    </w:p>
    <w:p w:rsidR="006A29AB" w:rsidRPr="000B6C8B" w:rsidRDefault="006A29AB" w:rsidP="000B6C8B">
      <w:pPr>
        <w:spacing w:after="0" w:line="240" w:lineRule="auto"/>
        <w:rPr>
          <w:rFonts w:ascii="Times New Roman" w:hAnsi="Times New Roman"/>
          <w:b/>
          <w:sz w:val="24"/>
          <w:szCs w:val="24"/>
          <w:u w:val="single"/>
        </w:rPr>
      </w:pPr>
      <w:r>
        <w:rPr>
          <w:rFonts w:ascii="Times New Roman" w:hAnsi="Times New Roman"/>
          <w:sz w:val="24"/>
          <w:szCs w:val="24"/>
        </w:rPr>
        <w:t>4.5.</w:t>
      </w:r>
      <w:r w:rsidRPr="000B6C8B">
        <w:rPr>
          <w:rFonts w:ascii="Times New Roman" w:hAnsi="Times New Roman"/>
          <w:sz w:val="24"/>
          <w:szCs w:val="24"/>
        </w:rPr>
        <w:t xml:space="preserve">Выдача неиспользованных порций в виде дополнительного питания или увеличения выхода блюд оформляется членами </w:t>
      </w:r>
      <w:proofErr w:type="spellStart"/>
      <w:r w:rsidRPr="000B6C8B">
        <w:rPr>
          <w:rFonts w:ascii="Times New Roman" w:hAnsi="Times New Roman"/>
          <w:sz w:val="24"/>
          <w:szCs w:val="24"/>
        </w:rPr>
        <w:t>бракеражной</w:t>
      </w:r>
      <w:proofErr w:type="spellEnd"/>
      <w:r w:rsidRPr="000B6C8B">
        <w:rPr>
          <w:rFonts w:ascii="Times New Roman" w:hAnsi="Times New Roman"/>
          <w:sz w:val="24"/>
          <w:szCs w:val="24"/>
        </w:rPr>
        <w:t xml:space="preserve"> комиссии соответствующим актом</w:t>
      </w:r>
    </w:p>
    <w:p w:rsidR="006A29AB" w:rsidRPr="000B6C8B" w:rsidRDefault="006A29AB" w:rsidP="000B6C8B">
      <w:pPr>
        <w:spacing w:after="0" w:line="240" w:lineRule="auto"/>
        <w:rPr>
          <w:rFonts w:ascii="Times New Roman" w:hAnsi="Times New Roman"/>
          <w:b/>
          <w:sz w:val="24"/>
          <w:szCs w:val="24"/>
          <w:u w:val="single"/>
        </w:rPr>
      </w:pPr>
      <w:r>
        <w:rPr>
          <w:rFonts w:ascii="Times New Roman" w:hAnsi="Times New Roman"/>
          <w:sz w:val="24"/>
          <w:szCs w:val="24"/>
        </w:rPr>
        <w:t>4.6.</w:t>
      </w:r>
      <w:r w:rsidRPr="000B6C8B">
        <w:rPr>
          <w:rFonts w:ascii="Times New Roman" w:hAnsi="Times New Roman"/>
          <w:sz w:val="24"/>
          <w:szCs w:val="24"/>
        </w:rPr>
        <w:t>С последующим приемом пищи (обед, полдник) дети, отсутствующие в учреждении</w:t>
      </w:r>
      <w:proofErr w:type="gramStart"/>
      <w:r w:rsidRPr="000B6C8B">
        <w:rPr>
          <w:rFonts w:ascii="Times New Roman" w:hAnsi="Times New Roman"/>
          <w:sz w:val="24"/>
          <w:szCs w:val="24"/>
        </w:rPr>
        <w:t xml:space="preserve"> ,</w:t>
      </w:r>
      <w:proofErr w:type="gramEnd"/>
      <w:r w:rsidRPr="000B6C8B">
        <w:rPr>
          <w:rFonts w:ascii="Times New Roman" w:hAnsi="Times New Roman"/>
          <w:sz w:val="24"/>
          <w:szCs w:val="24"/>
        </w:rPr>
        <w:t xml:space="preserve"> снимаются с питания, а продукты, оставшиеся невостребованными возвращаются на склад по акту. Возврат продуктов, выписанных по меню для приготовления обеда, не производится, если они прошли кулинарную обработку в соответствии с технологией приготовления детского питания:</w:t>
      </w:r>
    </w:p>
    <w:p w:rsidR="006A29AB" w:rsidRDefault="006A29AB" w:rsidP="000B6C8B">
      <w:pPr>
        <w:spacing w:after="0" w:line="240" w:lineRule="auto"/>
        <w:rPr>
          <w:rFonts w:ascii="Times New Roman" w:hAnsi="Times New Roman"/>
          <w:sz w:val="24"/>
          <w:szCs w:val="24"/>
        </w:rPr>
      </w:pPr>
      <w:r w:rsidRPr="000B6C8B">
        <w:rPr>
          <w:rFonts w:ascii="Times New Roman" w:hAnsi="Times New Roman"/>
          <w:sz w:val="24"/>
          <w:szCs w:val="24"/>
        </w:rPr>
        <w:t xml:space="preserve">- мясо, куры, печень, так как перед закладкой, производимой в 7-30 ч., </w:t>
      </w:r>
      <w:proofErr w:type="spellStart"/>
      <w:r w:rsidRPr="000B6C8B">
        <w:rPr>
          <w:rFonts w:ascii="Times New Roman" w:hAnsi="Times New Roman"/>
          <w:sz w:val="24"/>
          <w:szCs w:val="24"/>
        </w:rPr>
        <w:t>дефростируют</w:t>
      </w:r>
      <w:proofErr w:type="spellEnd"/>
    </w:p>
    <w:p w:rsidR="006A29AB" w:rsidRPr="000B6C8B" w:rsidRDefault="006A29AB" w:rsidP="000B6C8B">
      <w:pPr>
        <w:spacing w:after="0" w:line="240" w:lineRule="auto"/>
        <w:rPr>
          <w:rFonts w:ascii="Times New Roman" w:hAnsi="Times New Roman"/>
          <w:sz w:val="24"/>
          <w:szCs w:val="24"/>
        </w:rPr>
      </w:pPr>
      <w:r w:rsidRPr="000B6C8B">
        <w:rPr>
          <w:rFonts w:ascii="Times New Roman" w:hAnsi="Times New Roman"/>
          <w:sz w:val="24"/>
          <w:szCs w:val="24"/>
        </w:rPr>
        <w:t xml:space="preserve"> ( размораживают). Повторной заморозке указанная продукция не подлежит;</w:t>
      </w:r>
    </w:p>
    <w:p w:rsidR="006A29AB" w:rsidRPr="000B6C8B" w:rsidRDefault="006A29AB" w:rsidP="000B6C8B">
      <w:pPr>
        <w:spacing w:after="0" w:line="240" w:lineRule="auto"/>
        <w:rPr>
          <w:rFonts w:ascii="Times New Roman" w:hAnsi="Times New Roman"/>
          <w:sz w:val="24"/>
          <w:szCs w:val="24"/>
        </w:rPr>
      </w:pPr>
      <w:r w:rsidRPr="000B6C8B">
        <w:rPr>
          <w:rFonts w:ascii="Times New Roman" w:hAnsi="Times New Roman"/>
          <w:sz w:val="24"/>
          <w:szCs w:val="24"/>
        </w:rPr>
        <w:t>- овощи, если они прошли тепловую обработку;</w:t>
      </w:r>
    </w:p>
    <w:p w:rsidR="006A29AB" w:rsidRPr="000B6C8B" w:rsidRDefault="006A29AB" w:rsidP="000B6C8B">
      <w:pPr>
        <w:spacing w:after="0" w:line="240" w:lineRule="auto"/>
        <w:rPr>
          <w:rFonts w:ascii="Times New Roman" w:hAnsi="Times New Roman"/>
          <w:sz w:val="24"/>
          <w:szCs w:val="24"/>
        </w:rPr>
      </w:pPr>
      <w:r w:rsidRPr="000B6C8B">
        <w:rPr>
          <w:rFonts w:ascii="Times New Roman" w:hAnsi="Times New Roman"/>
          <w:sz w:val="24"/>
          <w:szCs w:val="24"/>
        </w:rPr>
        <w:t>- продукты, у которых срок реализации не позволяет их дальнейшее хранение.</w:t>
      </w:r>
    </w:p>
    <w:p w:rsidR="006A29AB" w:rsidRPr="000B6C8B" w:rsidRDefault="006A29AB" w:rsidP="000B6C8B">
      <w:pPr>
        <w:spacing w:after="0" w:line="240" w:lineRule="auto"/>
        <w:rPr>
          <w:rFonts w:ascii="Times New Roman" w:hAnsi="Times New Roman"/>
          <w:sz w:val="24"/>
          <w:szCs w:val="24"/>
        </w:rPr>
      </w:pPr>
      <w:r w:rsidRPr="000B6C8B">
        <w:rPr>
          <w:rFonts w:ascii="Times New Roman" w:hAnsi="Times New Roman"/>
          <w:sz w:val="24"/>
          <w:szCs w:val="24"/>
        </w:rPr>
        <w:t xml:space="preserve">4.7. </w:t>
      </w:r>
      <w:proofErr w:type="gramStart"/>
      <w:r w:rsidRPr="000B6C8B">
        <w:rPr>
          <w:rFonts w:ascii="Times New Roman" w:hAnsi="Times New Roman"/>
          <w:sz w:val="24"/>
          <w:szCs w:val="24"/>
        </w:rPr>
        <w:t>Возврату подлежат продукты: яйцо, консервация (овощная, фруктовая) сгущенное молоко, кондитерские изделия, масло сливочное, масло растительное, сахар, крупы, макароны, фрукты, овощи.</w:t>
      </w:r>
      <w:proofErr w:type="gramEnd"/>
    </w:p>
    <w:p w:rsidR="006A29AB" w:rsidRDefault="006A29AB" w:rsidP="000B6C8B">
      <w:pPr>
        <w:spacing w:after="0" w:line="240" w:lineRule="auto"/>
        <w:rPr>
          <w:rFonts w:ascii="Times New Roman" w:hAnsi="Times New Roman"/>
          <w:sz w:val="24"/>
          <w:szCs w:val="24"/>
        </w:rPr>
      </w:pPr>
      <w:r w:rsidRPr="000B6C8B">
        <w:rPr>
          <w:rFonts w:ascii="Times New Roman" w:hAnsi="Times New Roman"/>
          <w:sz w:val="24"/>
          <w:szCs w:val="24"/>
        </w:rPr>
        <w:t>4.8. Если на завтрак пришло больше детей, чем было заявлено, то для всех детей уменьшают выход блюд, составляется акт и вносятся изменения в меню на последующие виды приема пищи в соответствии с количеством прибывших детей. Завхозу необходимо предусматривать необходимость дополнения продуктов (мясо, овощи, фрукты, яйцо и т.д.)</w:t>
      </w:r>
    </w:p>
    <w:p w:rsidR="006A29AB" w:rsidRPr="000B6C8B" w:rsidRDefault="006A29AB" w:rsidP="000B6C8B">
      <w:pPr>
        <w:spacing w:after="0" w:line="240" w:lineRule="auto"/>
        <w:rPr>
          <w:rFonts w:ascii="Times New Roman" w:hAnsi="Times New Roman"/>
          <w:sz w:val="24"/>
          <w:szCs w:val="24"/>
        </w:rPr>
      </w:pPr>
      <w:r>
        <w:rPr>
          <w:rFonts w:ascii="Times New Roman" w:hAnsi="Times New Roman"/>
          <w:sz w:val="24"/>
          <w:szCs w:val="24"/>
          <w:lang w:eastAsia="ru-RU"/>
        </w:rPr>
        <w:t>4.9</w:t>
      </w:r>
      <w:r w:rsidRPr="00FA41DF">
        <w:rPr>
          <w:rFonts w:ascii="Times New Roman" w:hAnsi="Times New Roman"/>
          <w:sz w:val="24"/>
          <w:szCs w:val="24"/>
          <w:lang w:eastAsia="ru-RU"/>
        </w:rPr>
        <w:t>.Учет продуктов питания на складе проводится путем отражения их поступления, расхода и вывода остатков по наименованиям и сортам в количественном выражении, отражается в накопительной ведомости, предназначенной для учета и анализа поступления продуктов в течени</w:t>
      </w:r>
      <w:proofErr w:type="gramStart"/>
      <w:r w:rsidRPr="00FA41DF">
        <w:rPr>
          <w:rFonts w:ascii="Times New Roman" w:hAnsi="Times New Roman"/>
          <w:sz w:val="24"/>
          <w:szCs w:val="24"/>
          <w:lang w:eastAsia="ru-RU"/>
        </w:rPr>
        <w:t>и</w:t>
      </w:r>
      <w:proofErr w:type="gramEnd"/>
      <w:r w:rsidRPr="00FA41DF">
        <w:rPr>
          <w:rFonts w:ascii="Times New Roman" w:hAnsi="Times New Roman"/>
          <w:sz w:val="24"/>
          <w:szCs w:val="24"/>
          <w:lang w:eastAsia="ru-RU"/>
        </w:rPr>
        <w:t xml:space="preserve"> месяца.</w:t>
      </w:r>
    </w:p>
    <w:p w:rsidR="006A29AB" w:rsidRDefault="006A29AB" w:rsidP="00027F71">
      <w:pPr>
        <w:spacing w:after="0" w:line="240" w:lineRule="auto"/>
        <w:rPr>
          <w:rFonts w:ascii="Times New Roman" w:hAnsi="Times New Roman"/>
          <w:sz w:val="24"/>
          <w:szCs w:val="24"/>
          <w:lang w:eastAsia="ru-RU"/>
        </w:rPr>
      </w:pPr>
      <w:r>
        <w:rPr>
          <w:rFonts w:ascii="Times New Roman" w:hAnsi="Times New Roman"/>
          <w:sz w:val="24"/>
          <w:szCs w:val="24"/>
          <w:lang w:eastAsia="ru-RU"/>
        </w:rPr>
        <w:t>4.10</w:t>
      </w:r>
      <w:r w:rsidRPr="00FA41DF">
        <w:rPr>
          <w:rFonts w:ascii="Times New Roman" w:hAnsi="Times New Roman"/>
          <w:sz w:val="24"/>
          <w:szCs w:val="24"/>
          <w:lang w:eastAsia="ru-RU"/>
        </w:rPr>
        <w:t xml:space="preserve"> .Начисление платы за питание производится Централизованной бухгалтерией по обслуживанию образовательных учреждений на основании табелей учета посещаемости детей.</w:t>
      </w:r>
    </w:p>
    <w:p w:rsidR="006A29AB" w:rsidRPr="00FA41DF" w:rsidRDefault="006A29AB" w:rsidP="00027F71">
      <w:pPr>
        <w:spacing w:after="0" w:line="240" w:lineRule="auto"/>
        <w:rPr>
          <w:rFonts w:ascii="Times New Roman" w:hAnsi="Times New Roman"/>
          <w:sz w:val="24"/>
          <w:szCs w:val="24"/>
          <w:lang w:eastAsia="ru-RU"/>
        </w:rPr>
      </w:pPr>
      <w:r>
        <w:rPr>
          <w:rFonts w:ascii="Times New Roman" w:hAnsi="Times New Roman"/>
          <w:sz w:val="24"/>
          <w:szCs w:val="24"/>
          <w:lang w:eastAsia="ru-RU"/>
        </w:rPr>
        <w:t>4.11</w:t>
      </w:r>
      <w:r w:rsidRPr="00FA41DF">
        <w:rPr>
          <w:rFonts w:ascii="Times New Roman" w:hAnsi="Times New Roman"/>
          <w:sz w:val="24"/>
          <w:szCs w:val="24"/>
          <w:lang w:eastAsia="ru-RU"/>
        </w:rPr>
        <w:t xml:space="preserve">. Число </w:t>
      </w:r>
      <w:proofErr w:type="spellStart"/>
      <w:r w:rsidRPr="00FA41DF">
        <w:rPr>
          <w:rFonts w:ascii="Times New Roman" w:hAnsi="Times New Roman"/>
          <w:sz w:val="24"/>
          <w:szCs w:val="24"/>
          <w:lang w:eastAsia="ru-RU"/>
        </w:rPr>
        <w:t>детодней</w:t>
      </w:r>
      <w:proofErr w:type="spellEnd"/>
      <w:r w:rsidRPr="00FA41DF">
        <w:rPr>
          <w:rFonts w:ascii="Times New Roman" w:hAnsi="Times New Roman"/>
          <w:sz w:val="24"/>
          <w:szCs w:val="24"/>
          <w:lang w:eastAsia="ru-RU"/>
        </w:rPr>
        <w:t xml:space="preserve"> по табелям посещаемости должно строго соответствовать числу детей, состоящих на питании в меню-требовании.</w:t>
      </w:r>
    </w:p>
    <w:p w:rsidR="006A29AB" w:rsidRPr="00FA41DF" w:rsidRDefault="006A29AB" w:rsidP="00027F71">
      <w:pPr>
        <w:spacing w:before="100" w:beforeAutospacing="1" w:after="240" w:line="240" w:lineRule="auto"/>
        <w:rPr>
          <w:rFonts w:ascii="Times New Roman" w:hAnsi="Times New Roman"/>
          <w:sz w:val="24"/>
          <w:szCs w:val="24"/>
          <w:lang w:eastAsia="ru-RU"/>
        </w:rPr>
      </w:pPr>
      <w:r w:rsidRPr="00FA41DF">
        <w:rPr>
          <w:rFonts w:ascii="Times New Roman" w:hAnsi="Times New Roman"/>
          <w:sz w:val="24"/>
          <w:szCs w:val="24"/>
          <w:lang w:eastAsia="ru-RU"/>
        </w:rPr>
        <w:t> </w:t>
      </w:r>
      <w:r>
        <w:rPr>
          <w:rFonts w:ascii="Times New Roman" w:hAnsi="Times New Roman"/>
          <w:b/>
          <w:bCs/>
          <w:sz w:val="24"/>
          <w:szCs w:val="24"/>
          <w:lang w:eastAsia="ru-RU"/>
        </w:rPr>
        <w:t>5</w:t>
      </w:r>
      <w:r w:rsidRPr="00FA41DF">
        <w:rPr>
          <w:rFonts w:ascii="Times New Roman" w:hAnsi="Times New Roman"/>
          <w:b/>
          <w:bCs/>
          <w:sz w:val="24"/>
          <w:szCs w:val="24"/>
          <w:lang w:eastAsia="ru-RU"/>
        </w:rPr>
        <w:t>. Взаимодействие со снабжающей организацией</w:t>
      </w:r>
      <w:r>
        <w:rPr>
          <w:rFonts w:ascii="Times New Roman" w:hAnsi="Times New Roman"/>
          <w:sz w:val="24"/>
          <w:szCs w:val="24"/>
          <w:lang w:eastAsia="ru-RU"/>
        </w:rPr>
        <w:t xml:space="preserve"> </w:t>
      </w:r>
      <w:r w:rsidRPr="00FA41DF">
        <w:rPr>
          <w:rFonts w:ascii="Times New Roman" w:hAnsi="Times New Roman"/>
          <w:b/>
          <w:bCs/>
          <w:sz w:val="24"/>
          <w:szCs w:val="24"/>
          <w:lang w:eastAsia="ru-RU"/>
        </w:rPr>
        <w:t>по обеспечению качества поставляемых пищевых продуктов</w:t>
      </w:r>
    </w:p>
    <w:p w:rsidR="006A29AB" w:rsidRDefault="006A29AB" w:rsidP="00027F71">
      <w:pPr>
        <w:spacing w:after="0" w:line="240" w:lineRule="auto"/>
        <w:rPr>
          <w:rFonts w:ascii="Times New Roman" w:hAnsi="Times New Roman"/>
          <w:sz w:val="24"/>
          <w:szCs w:val="24"/>
          <w:lang w:eastAsia="ru-RU"/>
        </w:rPr>
      </w:pPr>
      <w:r>
        <w:rPr>
          <w:rFonts w:ascii="Times New Roman" w:hAnsi="Times New Roman"/>
          <w:sz w:val="24"/>
          <w:szCs w:val="24"/>
          <w:lang w:eastAsia="ru-RU"/>
        </w:rPr>
        <w:t>5.1.Поставки продуктов в МБ</w:t>
      </w:r>
      <w:r w:rsidRPr="00FA41DF">
        <w:rPr>
          <w:rFonts w:ascii="Times New Roman" w:hAnsi="Times New Roman"/>
          <w:sz w:val="24"/>
          <w:szCs w:val="24"/>
          <w:lang w:eastAsia="ru-RU"/>
        </w:rPr>
        <w:t>ДОУ осуществляет</w:t>
      </w:r>
      <w:r>
        <w:rPr>
          <w:rFonts w:ascii="Times New Roman" w:hAnsi="Times New Roman"/>
          <w:sz w:val="24"/>
          <w:szCs w:val="24"/>
          <w:lang w:eastAsia="ru-RU"/>
        </w:rPr>
        <w:t>ся</w:t>
      </w:r>
      <w:r w:rsidRPr="00FA41DF">
        <w:rPr>
          <w:rFonts w:ascii="Times New Roman" w:hAnsi="Times New Roman"/>
          <w:sz w:val="24"/>
          <w:szCs w:val="24"/>
          <w:lang w:eastAsia="ru-RU"/>
        </w:rPr>
        <w:t xml:space="preserve"> </w:t>
      </w:r>
      <w:r>
        <w:rPr>
          <w:rFonts w:ascii="Times New Roman" w:hAnsi="Times New Roman"/>
          <w:sz w:val="24"/>
          <w:szCs w:val="24"/>
          <w:lang w:eastAsia="ru-RU"/>
        </w:rPr>
        <w:t>на основании договоров, составленных с поставщиками.</w:t>
      </w:r>
    </w:p>
    <w:p w:rsidR="006A29AB" w:rsidRDefault="006A29AB" w:rsidP="00027F71">
      <w:pPr>
        <w:spacing w:after="0" w:line="240" w:lineRule="auto"/>
        <w:rPr>
          <w:rFonts w:ascii="Times New Roman" w:hAnsi="Times New Roman"/>
          <w:sz w:val="24"/>
          <w:szCs w:val="24"/>
          <w:lang w:eastAsia="ru-RU"/>
        </w:rPr>
      </w:pPr>
      <w:r>
        <w:rPr>
          <w:rFonts w:ascii="Times New Roman" w:hAnsi="Times New Roman"/>
          <w:sz w:val="24"/>
          <w:szCs w:val="24"/>
          <w:lang w:eastAsia="ru-RU"/>
        </w:rPr>
        <w:t>5</w:t>
      </w:r>
      <w:r w:rsidRPr="00FA41DF">
        <w:rPr>
          <w:rFonts w:ascii="Times New Roman" w:hAnsi="Times New Roman"/>
          <w:sz w:val="24"/>
          <w:szCs w:val="24"/>
          <w:lang w:eastAsia="ru-RU"/>
        </w:rPr>
        <w:t>.2. Обязательства снабжающ</w:t>
      </w:r>
      <w:r>
        <w:rPr>
          <w:rFonts w:ascii="Times New Roman" w:hAnsi="Times New Roman"/>
          <w:sz w:val="24"/>
          <w:szCs w:val="24"/>
          <w:lang w:eastAsia="ru-RU"/>
        </w:rPr>
        <w:t>их организаций по обеспечению МБ</w:t>
      </w:r>
      <w:r w:rsidRPr="00FA41DF">
        <w:rPr>
          <w:rFonts w:ascii="Times New Roman" w:hAnsi="Times New Roman"/>
          <w:sz w:val="24"/>
          <w:szCs w:val="24"/>
          <w:lang w:eastAsia="ru-RU"/>
        </w:rPr>
        <w:t>ДОУ всем ассортиментом пищевых продуктов, необходимым для реализации рациона питания, порядок и сроки снабжения (поставки продуктов), а также требования к качеству продуктов определяются договор</w:t>
      </w:r>
      <w:r>
        <w:rPr>
          <w:rFonts w:ascii="Times New Roman" w:hAnsi="Times New Roman"/>
          <w:sz w:val="24"/>
          <w:szCs w:val="24"/>
          <w:lang w:eastAsia="ru-RU"/>
        </w:rPr>
        <w:t>ами,  заключенными между МБ</w:t>
      </w:r>
      <w:r w:rsidRPr="00FA41DF">
        <w:rPr>
          <w:rFonts w:ascii="Times New Roman" w:hAnsi="Times New Roman"/>
          <w:sz w:val="24"/>
          <w:szCs w:val="24"/>
          <w:lang w:eastAsia="ru-RU"/>
        </w:rPr>
        <w:t>ДОУ и снабжающей организацией.</w:t>
      </w:r>
    </w:p>
    <w:p w:rsidR="006A29AB" w:rsidRDefault="006A29AB" w:rsidP="00027F71">
      <w:pPr>
        <w:spacing w:after="0" w:line="240" w:lineRule="auto"/>
        <w:rPr>
          <w:rFonts w:ascii="Times New Roman" w:hAnsi="Times New Roman"/>
          <w:sz w:val="24"/>
          <w:szCs w:val="24"/>
          <w:lang w:eastAsia="ru-RU"/>
        </w:rPr>
      </w:pPr>
      <w:r>
        <w:rPr>
          <w:rFonts w:ascii="Times New Roman" w:hAnsi="Times New Roman"/>
          <w:sz w:val="24"/>
          <w:szCs w:val="24"/>
          <w:lang w:eastAsia="ru-RU"/>
        </w:rPr>
        <w:t>5</w:t>
      </w:r>
      <w:r w:rsidRPr="00FA41DF">
        <w:rPr>
          <w:rFonts w:ascii="Times New Roman" w:hAnsi="Times New Roman"/>
          <w:sz w:val="24"/>
          <w:szCs w:val="24"/>
          <w:lang w:eastAsia="ru-RU"/>
        </w:rPr>
        <w:t>.3.В случае если снабжающая организация не исполняет заказ (отказывает в поставке того или иного продукта, или производит замену продуктов по своему усмотрению) необходимо направить поставщику претензию в письменной форме.</w:t>
      </w:r>
    </w:p>
    <w:p w:rsidR="006A29AB" w:rsidRDefault="006A29AB" w:rsidP="00027F71">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4.4. Если снабжающая организация поставила продукт ненадлежащего качества, который не может использоваться в питании детей, товар не должен приниматься у экспедитора.</w:t>
      </w:r>
    </w:p>
    <w:p w:rsidR="006A29AB" w:rsidRDefault="006A29AB" w:rsidP="00027F71">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4.5. Если несоответствие продукта требованиям качества не обнаружено при приемке товара, следует оперативно связаться со снабжающей организацией, чтобы был поставлен продукт надлежащего качества, либо другой продукт, которым можно его заменить. При отказе поставщика своевременно исполнить требование необходимо предъявить ему претензию в письменной форме. Питание детей в этот день организовывается с использованием блюд и кулинарных изделий, приготовленных из резервного запаса продуктов.</w:t>
      </w:r>
    </w:p>
    <w:p w:rsidR="006A29AB" w:rsidRPr="00FA41DF" w:rsidRDefault="006A29AB" w:rsidP="00027F71">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lastRenderedPageBreak/>
        <w:t>4.6. Снабжающая организация обязана обеспечить поставку продуктов в соответствии с утвержденным рационом пи</w:t>
      </w:r>
      <w:r>
        <w:rPr>
          <w:rFonts w:ascii="Times New Roman" w:hAnsi="Times New Roman"/>
          <w:sz w:val="24"/>
          <w:szCs w:val="24"/>
          <w:lang w:eastAsia="ru-RU"/>
        </w:rPr>
        <w:t>тания детей и графиком работы МБ</w:t>
      </w:r>
      <w:r w:rsidRPr="00FA41DF">
        <w:rPr>
          <w:rFonts w:ascii="Times New Roman" w:hAnsi="Times New Roman"/>
          <w:sz w:val="24"/>
          <w:szCs w:val="24"/>
          <w:lang w:eastAsia="ru-RU"/>
        </w:rPr>
        <w:t>ДОУ. При этом снабжающая организация обязана обеспечить соблюдение установленных сроков годности продуктов с учетом времени их предполагаемого</w:t>
      </w:r>
      <w:r>
        <w:rPr>
          <w:rFonts w:ascii="Times New Roman" w:hAnsi="Times New Roman"/>
          <w:sz w:val="24"/>
          <w:szCs w:val="24"/>
          <w:lang w:eastAsia="ru-RU"/>
        </w:rPr>
        <w:t xml:space="preserve"> хранения в МБ</w:t>
      </w:r>
      <w:r w:rsidRPr="00FA41DF">
        <w:rPr>
          <w:rFonts w:ascii="Times New Roman" w:hAnsi="Times New Roman"/>
          <w:sz w:val="24"/>
          <w:szCs w:val="24"/>
          <w:lang w:eastAsia="ru-RU"/>
        </w:rPr>
        <w:t>ДОУ. Исходя из этого, график завоза продуктов в Учреждение подлежит согласованию с его руководителем. При несоблюдении этих условий, так же, как и при поставке продуктов в сроки, делающие невозможным их использование для приготовления предусмотренных рационом питания блюд, Учреждение имеет право отказаться от приемки товара у экспедитора и направить поставщику письменную претензию. Питание детей в этот день организовывается с использованием блюд и кулинарных изделий, приготовленных  из резервного запаса продуктов.</w:t>
      </w:r>
    </w:p>
    <w:p w:rsidR="006A29AB" w:rsidRPr="00FA41DF" w:rsidRDefault="006A29AB" w:rsidP="00027F71">
      <w:pPr>
        <w:spacing w:before="100" w:beforeAutospacing="1" w:after="240" w:line="240" w:lineRule="auto"/>
        <w:rPr>
          <w:rFonts w:ascii="Times New Roman" w:hAnsi="Times New Roman"/>
          <w:sz w:val="24"/>
          <w:szCs w:val="24"/>
          <w:lang w:eastAsia="ru-RU"/>
        </w:rPr>
      </w:pPr>
      <w:r w:rsidRPr="00FA41DF">
        <w:rPr>
          <w:rFonts w:ascii="Times New Roman" w:hAnsi="Times New Roman"/>
          <w:sz w:val="24"/>
          <w:szCs w:val="24"/>
          <w:lang w:eastAsia="ru-RU"/>
        </w:rPr>
        <w:t> </w:t>
      </w:r>
      <w:r w:rsidRPr="00FA41DF">
        <w:rPr>
          <w:rFonts w:ascii="Times New Roman" w:hAnsi="Times New Roman"/>
          <w:b/>
          <w:bCs/>
          <w:sz w:val="24"/>
          <w:szCs w:val="24"/>
          <w:lang w:eastAsia="ru-RU"/>
        </w:rPr>
        <w:t xml:space="preserve">5. Производственный </w:t>
      </w:r>
      <w:proofErr w:type="gramStart"/>
      <w:r w:rsidRPr="00FA41DF">
        <w:rPr>
          <w:rFonts w:ascii="Times New Roman" w:hAnsi="Times New Roman"/>
          <w:b/>
          <w:bCs/>
          <w:sz w:val="24"/>
          <w:szCs w:val="24"/>
          <w:lang w:eastAsia="ru-RU"/>
        </w:rPr>
        <w:t>контроль за</w:t>
      </w:r>
      <w:proofErr w:type="gramEnd"/>
      <w:r w:rsidRPr="00FA41DF">
        <w:rPr>
          <w:rFonts w:ascii="Times New Roman" w:hAnsi="Times New Roman"/>
          <w:b/>
          <w:bCs/>
          <w:sz w:val="24"/>
          <w:szCs w:val="24"/>
          <w:lang w:eastAsia="ru-RU"/>
        </w:rPr>
        <w:t xml:space="preserve"> организацией питания детей</w:t>
      </w:r>
    </w:p>
    <w:p w:rsidR="006A29AB" w:rsidRPr="00FA41DF" w:rsidRDefault="006A29AB" w:rsidP="00027F71">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 xml:space="preserve">5.1. При организации питания в Учреждении наибольшее значение имеет производственный </w:t>
      </w:r>
      <w:proofErr w:type="gramStart"/>
      <w:r w:rsidRPr="00FA41DF">
        <w:rPr>
          <w:rFonts w:ascii="Times New Roman" w:hAnsi="Times New Roman"/>
          <w:sz w:val="24"/>
          <w:szCs w:val="24"/>
          <w:lang w:eastAsia="ru-RU"/>
        </w:rPr>
        <w:t>контроль за</w:t>
      </w:r>
      <w:proofErr w:type="gramEnd"/>
      <w:r w:rsidRPr="00FA41DF">
        <w:rPr>
          <w:rFonts w:ascii="Times New Roman" w:hAnsi="Times New Roman"/>
          <w:sz w:val="24"/>
          <w:szCs w:val="24"/>
          <w:lang w:eastAsia="ru-RU"/>
        </w:rPr>
        <w:t xml:space="preserve"> формированием рациона и организацией питания детей.</w:t>
      </w:r>
    </w:p>
    <w:p w:rsidR="006A29AB" w:rsidRDefault="006A29AB" w:rsidP="007241F0">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 xml:space="preserve">5.2. Организация производственного </w:t>
      </w:r>
      <w:proofErr w:type="gramStart"/>
      <w:r w:rsidRPr="00FA41DF">
        <w:rPr>
          <w:rFonts w:ascii="Times New Roman" w:hAnsi="Times New Roman"/>
          <w:sz w:val="24"/>
          <w:szCs w:val="24"/>
          <w:lang w:eastAsia="ru-RU"/>
        </w:rPr>
        <w:t>контроля за</w:t>
      </w:r>
      <w:proofErr w:type="gramEnd"/>
      <w:r w:rsidRPr="00FA41DF">
        <w:rPr>
          <w:rFonts w:ascii="Times New Roman" w:hAnsi="Times New Roman"/>
          <w:sz w:val="24"/>
          <w:szCs w:val="24"/>
          <w:lang w:eastAsia="ru-RU"/>
        </w:rPr>
        <w:t xml:space="preserve"> соблюдением условий организации питания в Учреждении осуществляется в соответствии с методическими рекомендациями «Производственный контроль за соблюдением санитарного законодательства при организации питания детей и подростков и государственный санитарно-эпидемиологический надзор за его организац</w:t>
      </w:r>
      <w:r>
        <w:rPr>
          <w:rFonts w:ascii="Times New Roman" w:hAnsi="Times New Roman"/>
          <w:sz w:val="24"/>
          <w:szCs w:val="24"/>
          <w:lang w:eastAsia="ru-RU"/>
        </w:rPr>
        <w:t>ией и проведением» от 15.05.2013</w:t>
      </w:r>
      <w:r w:rsidRPr="00FA41DF">
        <w:rPr>
          <w:rFonts w:ascii="Times New Roman" w:hAnsi="Times New Roman"/>
          <w:sz w:val="24"/>
          <w:szCs w:val="24"/>
          <w:lang w:eastAsia="ru-RU"/>
        </w:rPr>
        <w:t xml:space="preserve"> г., на </w:t>
      </w:r>
      <w:r>
        <w:rPr>
          <w:rFonts w:ascii="Times New Roman" w:hAnsi="Times New Roman"/>
          <w:sz w:val="24"/>
          <w:szCs w:val="24"/>
          <w:lang w:eastAsia="ru-RU"/>
        </w:rPr>
        <w:t xml:space="preserve">основании </w:t>
      </w:r>
      <w:proofErr w:type="spellStart"/>
      <w:r>
        <w:rPr>
          <w:rFonts w:ascii="Times New Roman" w:hAnsi="Times New Roman"/>
          <w:sz w:val="24"/>
          <w:szCs w:val="24"/>
          <w:lang w:eastAsia="ru-RU"/>
        </w:rPr>
        <w:t>СанПиН</w:t>
      </w:r>
      <w:proofErr w:type="spellEnd"/>
      <w:r>
        <w:rPr>
          <w:rFonts w:ascii="Times New Roman" w:hAnsi="Times New Roman"/>
          <w:sz w:val="24"/>
          <w:szCs w:val="24"/>
          <w:lang w:eastAsia="ru-RU"/>
        </w:rPr>
        <w:t xml:space="preserve"> 2.4.1.31209 – 13</w:t>
      </w:r>
      <w:r w:rsidRPr="00FA41DF">
        <w:rPr>
          <w:rFonts w:ascii="Times New Roman" w:hAnsi="Times New Roman"/>
          <w:sz w:val="24"/>
          <w:szCs w:val="24"/>
          <w:lang w:eastAsia="ru-RU"/>
        </w:rPr>
        <w:t>.</w:t>
      </w:r>
    </w:p>
    <w:p w:rsidR="006A29AB" w:rsidRDefault="006A29AB" w:rsidP="007241F0">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 xml:space="preserve">5.3. Система производственного контроля за формированием рациона питания детей включает вопросы контроля </w:t>
      </w:r>
      <w:proofErr w:type="gramStart"/>
      <w:r w:rsidRPr="00FA41DF">
        <w:rPr>
          <w:rFonts w:ascii="Times New Roman" w:hAnsi="Times New Roman"/>
          <w:sz w:val="24"/>
          <w:szCs w:val="24"/>
          <w:lang w:eastAsia="ru-RU"/>
        </w:rPr>
        <w:t>за</w:t>
      </w:r>
      <w:proofErr w:type="gramEnd"/>
      <w:r w:rsidRPr="00FA41DF">
        <w:rPr>
          <w:rFonts w:ascii="Times New Roman" w:hAnsi="Times New Roman"/>
          <w:sz w:val="24"/>
          <w:szCs w:val="24"/>
          <w:lang w:eastAsia="ru-RU"/>
        </w:rPr>
        <w:t>:</w:t>
      </w:r>
    </w:p>
    <w:p w:rsidR="006A29AB" w:rsidRDefault="006A29AB" w:rsidP="007241F0">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 xml:space="preserve">-обеспечением </w:t>
      </w:r>
      <w:proofErr w:type="gramStart"/>
      <w:r w:rsidRPr="00FA41DF">
        <w:rPr>
          <w:rFonts w:ascii="Times New Roman" w:hAnsi="Times New Roman"/>
          <w:sz w:val="24"/>
          <w:szCs w:val="24"/>
          <w:lang w:eastAsia="ru-RU"/>
        </w:rPr>
        <w:t>рациона питания необходимого разнообразия ассортимента продуктов промышленного</w:t>
      </w:r>
      <w:proofErr w:type="gramEnd"/>
      <w:r w:rsidRPr="00FA41DF">
        <w:rPr>
          <w:rFonts w:ascii="Times New Roman" w:hAnsi="Times New Roman"/>
          <w:sz w:val="24"/>
          <w:szCs w:val="24"/>
          <w:lang w:eastAsia="ru-RU"/>
        </w:rPr>
        <w:t xml:space="preserve"> изготовления (кисломолочных напитков и продуктов, соков фруктовых, творожных изделий, кондитерских изделий и т.п.), а также овощей и фруктов – в соответствии с двухнедельным цикличным меню и ежедневным меню-требованием;</w:t>
      </w:r>
    </w:p>
    <w:p w:rsidR="006A29AB" w:rsidRDefault="006A29AB" w:rsidP="007241F0">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 правильностью расчетов необходимого количества продуктов (по меню-требованиям и фактической закладке) – в соответствии с технологическими картами;</w:t>
      </w:r>
    </w:p>
    <w:p w:rsidR="006A29AB" w:rsidRDefault="006A29AB" w:rsidP="007241F0">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 качеством приготовления пищи и соблюдением объема выхода готовой продукции;</w:t>
      </w:r>
    </w:p>
    <w:p w:rsidR="006A29AB" w:rsidRDefault="006A29AB" w:rsidP="007241F0">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 соблюдением режима питания и возрастных объемом порций для детей;</w:t>
      </w:r>
    </w:p>
    <w:p w:rsidR="006A29AB" w:rsidRDefault="006A29AB" w:rsidP="007241F0">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 качеством поступающих продуктов, условиями хранения и соблюдением сроков реализации и другие.</w:t>
      </w:r>
    </w:p>
    <w:p w:rsidR="006A29AB" w:rsidRDefault="006A29AB" w:rsidP="007241F0">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 xml:space="preserve">5.4. При наличии отдельных эпизодических замен в рационе питания (по сравнению с утвержденным типовым рационом питания), дополнительно к перечисленным выше формам </w:t>
      </w:r>
      <w:proofErr w:type="gramStart"/>
      <w:r w:rsidRPr="00FA41DF">
        <w:rPr>
          <w:rFonts w:ascii="Times New Roman" w:hAnsi="Times New Roman"/>
          <w:sz w:val="24"/>
          <w:szCs w:val="24"/>
          <w:lang w:eastAsia="ru-RU"/>
        </w:rPr>
        <w:t>контроля за</w:t>
      </w:r>
      <w:proofErr w:type="gramEnd"/>
      <w:r w:rsidRPr="00FA41DF">
        <w:rPr>
          <w:rFonts w:ascii="Times New Roman" w:hAnsi="Times New Roman"/>
          <w:sz w:val="24"/>
          <w:szCs w:val="24"/>
          <w:lang w:eastAsia="ru-RU"/>
        </w:rPr>
        <w:t xml:space="preserve"> формированием рациона питания проводится ежедневный и ретроспективный (за десять дней) анализ рациона питания. Для анализа используемого набора продуктов используется специальная ведомость. Данные в ведомость для анализа используемого набора продуктов вносятся на основании журнала </w:t>
      </w:r>
      <w:proofErr w:type="gramStart"/>
      <w:r w:rsidRPr="00FA41DF">
        <w:rPr>
          <w:rFonts w:ascii="Times New Roman" w:hAnsi="Times New Roman"/>
          <w:sz w:val="24"/>
          <w:szCs w:val="24"/>
          <w:lang w:eastAsia="ru-RU"/>
        </w:rPr>
        <w:t>контроля за</w:t>
      </w:r>
      <w:proofErr w:type="gramEnd"/>
      <w:r w:rsidRPr="00FA41DF">
        <w:rPr>
          <w:rFonts w:ascii="Times New Roman" w:hAnsi="Times New Roman"/>
          <w:sz w:val="24"/>
          <w:szCs w:val="24"/>
          <w:lang w:eastAsia="ru-RU"/>
        </w:rPr>
        <w:t xml:space="preserve"> рационом питания, меню-требований и накопительной ведомости. Необходимые расчеты и анализ перечисленных документов, в этом случае допускается проводить только по тем группам продуктов, количества которых изменились в связи с заменами (по сравнению с типовым рационом питания). По продуктам, количества которых вследствие замен не изменились, соответствующие ячейки ведомости для анализа используемого набора продуктов оставляют незаполненными.</w:t>
      </w:r>
    </w:p>
    <w:p w:rsidR="006A29AB" w:rsidRDefault="006A29AB" w:rsidP="007241F0">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 xml:space="preserve">5.5. </w:t>
      </w:r>
      <w:proofErr w:type="gramStart"/>
      <w:r w:rsidRPr="00FA41DF">
        <w:rPr>
          <w:rFonts w:ascii="Times New Roman" w:hAnsi="Times New Roman"/>
          <w:sz w:val="24"/>
          <w:szCs w:val="24"/>
          <w:lang w:eastAsia="ru-RU"/>
        </w:rPr>
        <w:t>В случае если фактический рацион питания существенно отличается от утвержденного типового рациона питания, то должен проводиться систематический ежедневный анализ рациона питания (примерного меню и меню-требований) по всем показателям пищевой ценности и набору используемых продуктов, результаты которого заносятся в ведомость для анализа используемого набора продуктов, а также расчеты пищевой ценности рациона с использованием справочников химического состава пищевых продуктов блюд и кулинарных</w:t>
      </w:r>
      <w:proofErr w:type="gramEnd"/>
      <w:r w:rsidRPr="00FA41DF">
        <w:rPr>
          <w:rFonts w:ascii="Times New Roman" w:hAnsi="Times New Roman"/>
          <w:sz w:val="24"/>
          <w:szCs w:val="24"/>
          <w:lang w:eastAsia="ru-RU"/>
        </w:rPr>
        <w:t xml:space="preserve"> изделий.</w:t>
      </w:r>
    </w:p>
    <w:p w:rsidR="006A29AB" w:rsidRDefault="006A29AB" w:rsidP="007241F0">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5.6. Заведующим совместно</w:t>
      </w:r>
      <w:r>
        <w:rPr>
          <w:rFonts w:ascii="Times New Roman" w:hAnsi="Times New Roman"/>
          <w:sz w:val="24"/>
          <w:szCs w:val="24"/>
          <w:lang w:eastAsia="ru-RU"/>
        </w:rPr>
        <w:t xml:space="preserve"> с медицинским персоналом и </w:t>
      </w:r>
      <w:r w:rsidRPr="00FA41DF">
        <w:rPr>
          <w:rFonts w:ascii="Times New Roman" w:hAnsi="Times New Roman"/>
          <w:sz w:val="24"/>
          <w:szCs w:val="24"/>
          <w:lang w:eastAsia="ru-RU"/>
        </w:rPr>
        <w:t xml:space="preserve">поваром разрабатывается план </w:t>
      </w:r>
      <w:proofErr w:type="gramStart"/>
      <w:r w:rsidRPr="00FA41DF">
        <w:rPr>
          <w:rFonts w:ascii="Times New Roman" w:hAnsi="Times New Roman"/>
          <w:sz w:val="24"/>
          <w:szCs w:val="24"/>
          <w:lang w:eastAsia="ru-RU"/>
        </w:rPr>
        <w:t>контр</w:t>
      </w:r>
      <w:r>
        <w:rPr>
          <w:rFonts w:ascii="Times New Roman" w:hAnsi="Times New Roman"/>
          <w:sz w:val="24"/>
          <w:szCs w:val="24"/>
          <w:lang w:eastAsia="ru-RU"/>
        </w:rPr>
        <w:t>оля за</w:t>
      </w:r>
      <w:proofErr w:type="gramEnd"/>
      <w:r>
        <w:rPr>
          <w:rFonts w:ascii="Times New Roman" w:hAnsi="Times New Roman"/>
          <w:sz w:val="24"/>
          <w:szCs w:val="24"/>
          <w:lang w:eastAsia="ru-RU"/>
        </w:rPr>
        <w:t xml:space="preserve"> организацией питания в МБ</w:t>
      </w:r>
      <w:r w:rsidRPr="00FA41DF">
        <w:rPr>
          <w:rFonts w:ascii="Times New Roman" w:hAnsi="Times New Roman"/>
          <w:sz w:val="24"/>
          <w:szCs w:val="24"/>
          <w:lang w:eastAsia="ru-RU"/>
        </w:rPr>
        <w:t>ДОУ на учебный год, который утверждается приказом заведующего.</w:t>
      </w:r>
    </w:p>
    <w:p w:rsidR="006A29AB" w:rsidRPr="00FA41DF" w:rsidRDefault="006A29AB" w:rsidP="007241F0">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lastRenderedPageBreak/>
        <w:t>5.7. С целью обеспечения открытости работы по организации питания детей в Учреждении осуществляется общественный контроль, к участию в котором привлекаются члены родительского комитета Учреждения.</w:t>
      </w:r>
    </w:p>
    <w:p w:rsidR="006A29AB" w:rsidRPr="00FA41DF" w:rsidRDefault="006A29AB" w:rsidP="007241F0">
      <w:pPr>
        <w:spacing w:before="100" w:beforeAutospacing="1" w:after="240" w:line="240" w:lineRule="auto"/>
        <w:rPr>
          <w:rFonts w:ascii="Times New Roman" w:hAnsi="Times New Roman"/>
          <w:sz w:val="24"/>
          <w:szCs w:val="24"/>
          <w:lang w:eastAsia="ru-RU"/>
        </w:rPr>
      </w:pPr>
      <w:r w:rsidRPr="00FA41DF">
        <w:rPr>
          <w:rFonts w:ascii="Times New Roman" w:hAnsi="Times New Roman"/>
          <w:b/>
          <w:bCs/>
          <w:sz w:val="24"/>
          <w:szCs w:val="24"/>
          <w:lang w:eastAsia="ru-RU"/>
        </w:rPr>
        <w:t>6. Отчетность и делопроизводство</w:t>
      </w:r>
    </w:p>
    <w:p w:rsidR="006A29AB" w:rsidRDefault="006A29AB" w:rsidP="007241F0">
      <w:pPr>
        <w:spacing w:after="0" w:line="240" w:lineRule="auto"/>
        <w:rPr>
          <w:rFonts w:ascii="Times New Roman" w:hAnsi="Times New Roman"/>
          <w:sz w:val="24"/>
          <w:szCs w:val="24"/>
          <w:lang w:eastAsia="ru-RU"/>
        </w:rPr>
      </w:pPr>
      <w:r w:rsidRPr="00FA41DF">
        <w:rPr>
          <w:rFonts w:ascii="Times New Roman" w:hAnsi="Times New Roman"/>
          <w:sz w:val="24"/>
          <w:szCs w:val="24"/>
          <w:lang w:eastAsia="ru-RU"/>
        </w:rPr>
        <w:t>6.1. Заведующий осуществляет ежемесячный анализ деятельности Учреждения по организации питания детей.</w:t>
      </w:r>
    </w:p>
    <w:p w:rsidR="006A29AB" w:rsidRDefault="006A29AB" w:rsidP="007241F0">
      <w:pPr>
        <w:spacing w:after="0" w:line="240" w:lineRule="auto"/>
        <w:rPr>
          <w:rFonts w:ascii="Times New Roman" w:hAnsi="Times New Roman"/>
          <w:sz w:val="24"/>
          <w:szCs w:val="24"/>
          <w:lang w:eastAsia="ru-RU"/>
        </w:rPr>
      </w:pPr>
      <w:r>
        <w:rPr>
          <w:rFonts w:ascii="Times New Roman" w:hAnsi="Times New Roman"/>
          <w:sz w:val="24"/>
          <w:szCs w:val="24"/>
          <w:lang w:eastAsia="ru-RU"/>
        </w:rPr>
        <w:t>6.2. Завхоз сдает ежемесячный отчет по питанию в Централизованную бухгалтерию. У бухгалтеров принимает остаток  на конец текущего месяца.</w:t>
      </w:r>
    </w:p>
    <w:p w:rsidR="006A29AB" w:rsidRDefault="006A29AB" w:rsidP="007241F0">
      <w:pPr>
        <w:spacing w:after="0" w:line="240" w:lineRule="auto"/>
        <w:rPr>
          <w:rFonts w:ascii="Times New Roman" w:hAnsi="Times New Roman"/>
          <w:sz w:val="24"/>
          <w:szCs w:val="24"/>
          <w:lang w:eastAsia="ru-RU"/>
        </w:rPr>
      </w:pPr>
      <w:r>
        <w:rPr>
          <w:rFonts w:ascii="Times New Roman" w:hAnsi="Times New Roman"/>
          <w:sz w:val="24"/>
          <w:szCs w:val="24"/>
          <w:lang w:eastAsia="ru-RU"/>
        </w:rPr>
        <w:t>6.3</w:t>
      </w:r>
      <w:r w:rsidRPr="00FA41DF">
        <w:rPr>
          <w:rFonts w:ascii="Times New Roman" w:hAnsi="Times New Roman"/>
          <w:sz w:val="24"/>
          <w:szCs w:val="24"/>
          <w:lang w:eastAsia="ru-RU"/>
        </w:rPr>
        <w:t>. Отчеты об организации питания в Учреждении доводятся до всех участников образовательного процесса (на общем собрании трудового коллектива, заседаниях педагогического совета, родительского комитета, на общем (или групповых) родительских собраниях) по мере необходимости, но не реже одного раза в год.</w:t>
      </w:r>
    </w:p>
    <w:p w:rsidR="006A29AB" w:rsidRPr="00FA41DF" w:rsidRDefault="006A29AB" w:rsidP="007241F0">
      <w:pPr>
        <w:spacing w:after="0" w:line="240" w:lineRule="auto"/>
        <w:rPr>
          <w:rFonts w:ascii="Times New Roman" w:hAnsi="Times New Roman"/>
          <w:sz w:val="24"/>
          <w:szCs w:val="24"/>
          <w:lang w:eastAsia="ru-RU"/>
        </w:rPr>
      </w:pPr>
      <w:r>
        <w:rPr>
          <w:rFonts w:ascii="Times New Roman" w:hAnsi="Times New Roman"/>
          <w:sz w:val="24"/>
          <w:szCs w:val="24"/>
          <w:lang w:eastAsia="ru-RU"/>
        </w:rPr>
        <w:t>6.4</w:t>
      </w:r>
      <w:r w:rsidRPr="00FA41DF">
        <w:rPr>
          <w:rFonts w:ascii="Times New Roman" w:hAnsi="Times New Roman"/>
          <w:sz w:val="24"/>
          <w:szCs w:val="24"/>
          <w:lang w:eastAsia="ru-RU"/>
        </w:rPr>
        <w:t>. При организации питания оформляется необходимая документация по поставке, хранению, расходованию и учету продуктов питания в соответствии с требованиями законодательства и санитарно-эпидемиологическими тр</w:t>
      </w:r>
      <w:r>
        <w:rPr>
          <w:rFonts w:ascii="Times New Roman" w:hAnsi="Times New Roman"/>
          <w:sz w:val="24"/>
          <w:szCs w:val="24"/>
          <w:lang w:eastAsia="ru-RU"/>
        </w:rPr>
        <w:t>ебованиями (</w:t>
      </w:r>
      <w:proofErr w:type="spellStart"/>
      <w:r>
        <w:rPr>
          <w:rFonts w:ascii="Times New Roman" w:hAnsi="Times New Roman"/>
          <w:sz w:val="24"/>
          <w:szCs w:val="24"/>
          <w:lang w:eastAsia="ru-RU"/>
        </w:rPr>
        <w:t>СанПиН</w:t>
      </w:r>
      <w:proofErr w:type="spellEnd"/>
      <w:r>
        <w:rPr>
          <w:rFonts w:ascii="Times New Roman" w:hAnsi="Times New Roman"/>
          <w:sz w:val="24"/>
          <w:szCs w:val="24"/>
          <w:lang w:eastAsia="ru-RU"/>
        </w:rPr>
        <w:t xml:space="preserve"> 2.4.1.3049-13</w:t>
      </w:r>
      <w:r w:rsidRPr="00FA41DF">
        <w:rPr>
          <w:rFonts w:ascii="Times New Roman" w:hAnsi="Times New Roman"/>
          <w:sz w:val="24"/>
          <w:szCs w:val="24"/>
          <w:lang w:eastAsia="ru-RU"/>
        </w:rPr>
        <w:t>).</w:t>
      </w:r>
    </w:p>
    <w:p w:rsidR="006A29AB" w:rsidRPr="00FA41DF" w:rsidRDefault="006A29AB" w:rsidP="00FA41DF">
      <w:pPr>
        <w:spacing w:line="240" w:lineRule="auto"/>
        <w:rPr>
          <w:rFonts w:ascii="Times New Roman" w:hAnsi="Times New Roman"/>
          <w:sz w:val="24"/>
          <w:szCs w:val="24"/>
        </w:rPr>
      </w:pPr>
      <w:r>
        <w:rPr>
          <w:rFonts w:ascii="Times New Roman" w:hAnsi="Times New Roman"/>
          <w:sz w:val="24"/>
          <w:szCs w:val="24"/>
        </w:rPr>
        <w:t xml:space="preserve"> </w:t>
      </w:r>
    </w:p>
    <w:sectPr w:rsidR="006A29AB" w:rsidRPr="00FA41DF" w:rsidSect="00F15DB9">
      <w:pgSz w:w="11906" w:h="16838"/>
      <w:pgMar w:top="567"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E90562"/>
    <w:multiLevelType w:val="hybridMultilevel"/>
    <w:tmpl w:val="1D0236AA"/>
    <w:lvl w:ilvl="0" w:tplc="A328BEFA">
      <w:start w:val="3"/>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4AC066D1"/>
    <w:multiLevelType w:val="hybridMultilevel"/>
    <w:tmpl w:val="FC54C0BC"/>
    <w:lvl w:ilvl="0" w:tplc="AB2C54AE">
      <w:start w:val="3"/>
      <w:numFmt w:val="decimal"/>
      <w:lvlText w:val="%1."/>
      <w:lvlJc w:val="left"/>
      <w:pPr>
        <w:ind w:left="405" w:hanging="360"/>
      </w:pPr>
      <w:rPr>
        <w:rFonts w:cs="Times New Roman" w:hint="default"/>
      </w:rPr>
    </w:lvl>
    <w:lvl w:ilvl="1" w:tplc="04190019" w:tentative="1">
      <w:start w:val="1"/>
      <w:numFmt w:val="lowerLetter"/>
      <w:lvlText w:val="%2."/>
      <w:lvlJc w:val="left"/>
      <w:pPr>
        <w:ind w:left="1125" w:hanging="360"/>
      </w:pPr>
      <w:rPr>
        <w:rFonts w:cs="Times New Roman"/>
      </w:rPr>
    </w:lvl>
    <w:lvl w:ilvl="2" w:tplc="0419001B" w:tentative="1">
      <w:start w:val="1"/>
      <w:numFmt w:val="lowerRoman"/>
      <w:lvlText w:val="%3."/>
      <w:lvlJc w:val="right"/>
      <w:pPr>
        <w:ind w:left="1845" w:hanging="180"/>
      </w:pPr>
      <w:rPr>
        <w:rFonts w:cs="Times New Roman"/>
      </w:rPr>
    </w:lvl>
    <w:lvl w:ilvl="3" w:tplc="0419000F" w:tentative="1">
      <w:start w:val="1"/>
      <w:numFmt w:val="decimal"/>
      <w:lvlText w:val="%4."/>
      <w:lvlJc w:val="left"/>
      <w:pPr>
        <w:ind w:left="2565" w:hanging="360"/>
      </w:pPr>
      <w:rPr>
        <w:rFonts w:cs="Times New Roman"/>
      </w:rPr>
    </w:lvl>
    <w:lvl w:ilvl="4" w:tplc="04190019" w:tentative="1">
      <w:start w:val="1"/>
      <w:numFmt w:val="lowerLetter"/>
      <w:lvlText w:val="%5."/>
      <w:lvlJc w:val="left"/>
      <w:pPr>
        <w:ind w:left="3285" w:hanging="360"/>
      </w:pPr>
      <w:rPr>
        <w:rFonts w:cs="Times New Roman"/>
      </w:rPr>
    </w:lvl>
    <w:lvl w:ilvl="5" w:tplc="0419001B" w:tentative="1">
      <w:start w:val="1"/>
      <w:numFmt w:val="lowerRoman"/>
      <w:lvlText w:val="%6."/>
      <w:lvlJc w:val="right"/>
      <w:pPr>
        <w:ind w:left="4005" w:hanging="180"/>
      </w:pPr>
      <w:rPr>
        <w:rFonts w:cs="Times New Roman"/>
      </w:rPr>
    </w:lvl>
    <w:lvl w:ilvl="6" w:tplc="0419000F" w:tentative="1">
      <w:start w:val="1"/>
      <w:numFmt w:val="decimal"/>
      <w:lvlText w:val="%7."/>
      <w:lvlJc w:val="left"/>
      <w:pPr>
        <w:ind w:left="4725" w:hanging="360"/>
      </w:pPr>
      <w:rPr>
        <w:rFonts w:cs="Times New Roman"/>
      </w:rPr>
    </w:lvl>
    <w:lvl w:ilvl="7" w:tplc="04190019" w:tentative="1">
      <w:start w:val="1"/>
      <w:numFmt w:val="lowerLetter"/>
      <w:lvlText w:val="%8."/>
      <w:lvlJc w:val="left"/>
      <w:pPr>
        <w:ind w:left="5445" w:hanging="360"/>
      </w:pPr>
      <w:rPr>
        <w:rFonts w:cs="Times New Roman"/>
      </w:rPr>
    </w:lvl>
    <w:lvl w:ilvl="8" w:tplc="0419001B" w:tentative="1">
      <w:start w:val="1"/>
      <w:numFmt w:val="lowerRoman"/>
      <w:lvlText w:val="%9."/>
      <w:lvlJc w:val="right"/>
      <w:pPr>
        <w:ind w:left="6165" w:hanging="180"/>
      </w:pPr>
      <w:rPr>
        <w:rFonts w:cs="Times New Roman"/>
      </w:rPr>
    </w:lvl>
  </w:abstractNum>
  <w:abstractNum w:abstractNumId="2">
    <w:nsid w:val="7B5A6C15"/>
    <w:multiLevelType w:val="multilevel"/>
    <w:tmpl w:val="FEEC2B88"/>
    <w:lvl w:ilvl="0">
      <w:start w:val="1"/>
      <w:numFmt w:val="decimal"/>
      <w:lvlText w:val="%1."/>
      <w:lvlJc w:val="left"/>
      <w:pPr>
        <w:tabs>
          <w:tab w:val="num" w:pos="720"/>
        </w:tabs>
        <w:ind w:left="720" w:hanging="360"/>
      </w:pPr>
      <w:rPr>
        <w:rFonts w:cs="Times New Roman" w:hint="default"/>
        <w:u w:val="none"/>
      </w:rPr>
    </w:lvl>
    <w:lvl w:ilvl="1">
      <w:start w:val="1"/>
      <w:numFmt w:val="decimal"/>
      <w:isLgl/>
      <w:lvlText w:val="%1.%2."/>
      <w:lvlJc w:val="left"/>
      <w:pPr>
        <w:tabs>
          <w:tab w:val="num" w:pos="780"/>
        </w:tabs>
        <w:ind w:left="780" w:hanging="4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3">
    <w:nsid w:val="7C522F22"/>
    <w:multiLevelType w:val="multilevel"/>
    <w:tmpl w:val="AAB46DA8"/>
    <w:lvl w:ilvl="0">
      <w:start w:val="4"/>
      <w:numFmt w:val="decimal"/>
      <w:lvlText w:val="%1."/>
      <w:lvlJc w:val="left"/>
      <w:pPr>
        <w:ind w:left="360" w:hanging="360"/>
      </w:pPr>
      <w:rPr>
        <w:rFonts w:cs="Times New Roman" w:hint="default"/>
        <w:b w:val="0"/>
        <w:u w:val="none"/>
      </w:rPr>
    </w:lvl>
    <w:lvl w:ilvl="1">
      <w:start w:val="2"/>
      <w:numFmt w:val="decimal"/>
      <w:lvlText w:val="%1.%2."/>
      <w:lvlJc w:val="left"/>
      <w:pPr>
        <w:ind w:left="360" w:hanging="360"/>
      </w:pPr>
      <w:rPr>
        <w:rFonts w:cs="Times New Roman" w:hint="default"/>
        <w:b w:val="0"/>
        <w:u w:val="none"/>
      </w:rPr>
    </w:lvl>
    <w:lvl w:ilvl="2">
      <w:start w:val="1"/>
      <w:numFmt w:val="decimal"/>
      <w:lvlText w:val="%1.%2.%3."/>
      <w:lvlJc w:val="left"/>
      <w:pPr>
        <w:ind w:left="720" w:hanging="720"/>
      </w:pPr>
      <w:rPr>
        <w:rFonts w:cs="Times New Roman" w:hint="default"/>
        <w:b w:val="0"/>
        <w:u w:val="none"/>
      </w:rPr>
    </w:lvl>
    <w:lvl w:ilvl="3">
      <w:start w:val="1"/>
      <w:numFmt w:val="decimal"/>
      <w:lvlText w:val="%1.%2.%3.%4."/>
      <w:lvlJc w:val="left"/>
      <w:pPr>
        <w:ind w:left="720" w:hanging="720"/>
      </w:pPr>
      <w:rPr>
        <w:rFonts w:cs="Times New Roman" w:hint="default"/>
        <w:b w:val="0"/>
        <w:u w:val="none"/>
      </w:rPr>
    </w:lvl>
    <w:lvl w:ilvl="4">
      <w:start w:val="1"/>
      <w:numFmt w:val="decimal"/>
      <w:lvlText w:val="%1.%2.%3.%4.%5."/>
      <w:lvlJc w:val="left"/>
      <w:pPr>
        <w:ind w:left="1080" w:hanging="1080"/>
      </w:pPr>
      <w:rPr>
        <w:rFonts w:cs="Times New Roman" w:hint="default"/>
        <w:b w:val="0"/>
        <w:u w:val="none"/>
      </w:rPr>
    </w:lvl>
    <w:lvl w:ilvl="5">
      <w:start w:val="1"/>
      <w:numFmt w:val="decimal"/>
      <w:lvlText w:val="%1.%2.%3.%4.%5.%6."/>
      <w:lvlJc w:val="left"/>
      <w:pPr>
        <w:ind w:left="1080" w:hanging="1080"/>
      </w:pPr>
      <w:rPr>
        <w:rFonts w:cs="Times New Roman" w:hint="default"/>
        <w:b w:val="0"/>
        <w:u w:val="none"/>
      </w:rPr>
    </w:lvl>
    <w:lvl w:ilvl="6">
      <w:start w:val="1"/>
      <w:numFmt w:val="decimal"/>
      <w:lvlText w:val="%1.%2.%3.%4.%5.%6.%7."/>
      <w:lvlJc w:val="left"/>
      <w:pPr>
        <w:ind w:left="1440" w:hanging="1440"/>
      </w:pPr>
      <w:rPr>
        <w:rFonts w:cs="Times New Roman" w:hint="default"/>
        <w:b w:val="0"/>
        <w:u w:val="none"/>
      </w:rPr>
    </w:lvl>
    <w:lvl w:ilvl="7">
      <w:start w:val="1"/>
      <w:numFmt w:val="decimal"/>
      <w:lvlText w:val="%1.%2.%3.%4.%5.%6.%7.%8."/>
      <w:lvlJc w:val="left"/>
      <w:pPr>
        <w:ind w:left="1440" w:hanging="1440"/>
      </w:pPr>
      <w:rPr>
        <w:rFonts w:cs="Times New Roman" w:hint="default"/>
        <w:b w:val="0"/>
        <w:u w:val="none"/>
      </w:rPr>
    </w:lvl>
    <w:lvl w:ilvl="8">
      <w:start w:val="1"/>
      <w:numFmt w:val="decimal"/>
      <w:lvlText w:val="%1.%2.%3.%4.%5.%6.%7.%8.%9."/>
      <w:lvlJc w:val="left"/>
      <w:pPr>
        <w:ind w:left="1800" w:hanging="1800"/>
      </w:pPr>
      <w:rPr>
        <w:rFonts w:cs="Times New Roman" w:hint="default"/>
        <w:b w:val="0"/>
        <w:u w:val="none"/>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E6CD6"/>
    <w:rsid w:val="00026CCE"/>
    <w:rsid w:val="00027E33"/>
    <w:rsid w:val="00027F71"/>
    <w:rsid w:val="000B6C8B"/>
    <w:rsid w:val="00117AFA"/>
    <w:rsid w:val="001E53A0"/>
    <w:rsid w:val="00207FB0"/>
    <w:rsid w:val="00224C6B"/>
    <w:rsid w:val="00234110"/>
    <w:rsid w:val="00324F12"/>
    <w:rsid w:val="003364EC"/>
    <w:rsid w:val="00383ADF"/>
    <w:rsid w:val="00451ED2"/>
    <w:rsid w:val="004606CA"/>
    <w:rsid w:val="004714FD"/>
    <w:rsid w:val="0063421B"/>
    <w:rsid w:val="006A29AB"/>
    <w:rsid w:val="006B1F43"/>
    <w:rsid w:val="007241F0"/>
    <w:rsid w:val="007A5AEB"/>
    <w:rsid w:val="008107B1"/>
    <w:rsid w:val="00866C68"/>
    <w:rsid w:val="00A045E4"/>
    <w:rsid w:val="00A835F1"/>
    <w:rsid w:val="00B00982"/>
    <w:rsid w:val="00B17CF1"/>
    <w:rsid w:val="00B26752"/>
    <w:rsid w:val="00C30F5A"/>
    <w:rsid w:val="00C67BF8"/>
    <w:rsid w:val="00CC66C5"/>
    <w:rsid w:val="00CE15A2"/>
    <w:rsid w:val="00E740E6"/>
    <w:rsid w:val="00EB587C"/>
    <w:rsid w:val="00F15DB9"/>
    <w:rsid w:val="00F60ADC"/>
    <w:rsid w:val="00FA41DF"/>
    <w:rsid w:val="00FE6CD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4FD"/>
    <w:pPr>
      <w:spacing w:after="200" w:line="276" w:lineRule="auto"/>
    </w:pPr>
    <w:rPr>
      <w:lang w:eastAsia="en-US"/>
    </w:rPr>
  </w:style>
  <w:style w:type="paragraph" w:styleId="2">
    <w:name w:val="heading 2"/>
    <w:basedOn w:val="a"/>
    <w:next w:val="a"/>
    <w:link w:val="20"/>
    <w:uiPriority w:val="99"/>
    <w:qFormat/>
    <w:rsid w:val="00FA41DF"/>
    <w:pPr>
      <w:keepNext/>
      <w:spacing w:after="0" w:line="240" w:lineRule="auto"/>
      <w:ind w:firstLine="567"/>
      <w:jc w:val="right"/>
      <w:outlineLvl w:val="1"/>
    </w:pPr>
    <w:rPr>
      <w:rFonts w:ascii="Times New Roman" w:eastAsia="Times New Roman" w:hAnsi="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FA41DF"/>
    <w:rPr>
      <w:rFonts w:ascii="Times New Roman" w:hAnsi="Times New Roman" w:cs="Times New Roman"/>
      <w:sz w:val="20"/>
      <w:szCs w:val="20"/>
      <w:lang w:eastAsia="ru-RU"/>
    </w:rPr>
  </w:style>
  <w:style w:type="character" w:styleId="a3">
    <w:name w:val="Strong"/>
    <w:basedOn w:val="a0"/>
    <w:uiPriority w:val="99"/>
    <w:qFormat/>
    <w:rsid w:val="00FE6CD6"/>
    <w:rPr>
      <w:rFonts w:cs="Times New Roman"/>
      <w:b/>
      <w:bCs/>
    </w:rPr>
  </w:style>
  <w:style w:type="paragraph" w:styleId="a4">
    <w:name w:val="Title"/>
    <w:basedOn w:val="a"/>
    <w:link w:val="a5"/>
    <w:uiPriority w:val="99"/>
    <w:qFormat/>
    <w:rsid w:val="00FA41DF"/>
    <w:pPr>
      <w:spacing w:after="0" w:line="240" w:lineRule="auto"/>
      <w:jc w:val="center"/>
    </w:pPr>
    <w:rPr>
      <w:rFonts w:ascii="Times New Roman" w:eastAsia="Times New Roman" w:hAnsi="Times New Roman"/>
      <w:b/>
      <w:sz w:val="32"/>
      <w:szCs w:val="20"/>
      <w:lang w:eastAsia="ru-RU"/>
    </w:rPr>
  </w:style>
  <w:style w:type="character" w:customStyle="1" w:styleId="a5">
    <w:name w:val="Название Знак"/>
    <w:basedOn w:val="a0"/>
    <w:link w:val="a4"/>
    <w:uiPriority w:val="99"/>
    <w:locked/>
    <w:rsid w:val="00FA41DF"/>
    <w:rPr>
      <w:rFonts w:ascii="Times New Roman" w:hAnsi="Times New Roman" w:cs="Times New Roman"/>
      <w:b/>
      <w:sz w:val="20"/>
      <w:szCs w:val="20"/>
      <w:lang w:eastAsia="ru-RU"/>
    </w:rPr>
  </w:style>
  <w:style w:type="paragraph" w:styleId="a6">
    <w:name w:val="Normal (Web)"/>
    <w:basedOn w:val="a"/>
    <w:uiPriority w:val="99"/>
    <w:rsid w:val="00FA41DF"/>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List Paragraph"/>
    <w:basedOn w:val="a"/>
    <w:uiPriority w:val="99"/>
    <w:qFormat/>
    <w:rsid w:val="0063421B"/>
    <w:pPr>
      <w:ind w:left="720"/>
      <w:contextualSpacing/>
    </w:pPr>
  </w:style>
  <w:style w:type="paragraph" w:customStyle="1" w:styleId="a8">
    <w:name w:val="Стиль"/>
    <w:uiPriority w:val="99"/>
    <w:rsid w:val="00B26752"/>
    <w:pPr>
      <w:widowControl w:val="0"/>
      <w:autoSpaceDE w:val="0"/>
      <w:autoSpaceDN w:val="0"/>
      <w:adjustRightInd w:val="0"/>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659890731">
      <w:marLeft w:val="0"/>
      <w:marRight w:val="0"/>
      <w:marTop w:val="0"/>
      <w:marBottom w:val="0"/>
      <w:divBdr>
        <w:top w:val="none" w:sz="0" w:space="0" w:color="auto"/>
        <w:left w:val="none" w:sz="0" w:space="0" w:color="auto"/>
        <w:bottom w:val="none" w:sz="0" w:space="0" w:color="auto"/>
        <w:right w:val="none" w:sz="0" w:space="0" w:color="auto"/>
      </w:divBdr>
      <w:divsChild>
        <w:div w:id="659890736">
          <w:marLeft w:val="0"/>
          <w:marRight w:val="0"/>
          <w:marTop w:val="0"/>
          <w:marBottom w:val="0"/>
          <w:divBdr>
            <w:top w:val="none" w:sz="0" w:space="0" w:color="auto"/>
            <w:left w:val="none" w:sz="0" w:space="0" w:color="auto"/>
            <w:bottom w:val="none" w:sz="0" w:space="0" w:color="auto"/>
            <w:right w:val="none" w:sz="0" w:space="0" w:color="auto"/>
          </w:divBdr>
          <w:divsChild>
            <w:div w:id="659890734">
              <w:marLeft w:val="0"/>
              <w:marRight w:val="0"/>
              <w:marTop w:val="0"/>
              <w:marBottom w:val="0"/>
              <w:divBdr>
                <w:top w:val="none" w:sz="0" w:space="0" w:color="auto"/>
                <w:left w:val="none" w:sz="0" w:space="0" w:color="auto"/>
                <w:bottom w:val="none" w:sz="0" w:space="0" w:color="auto"/>
                <w:right w:val="none" w:sz="0" w:space="0" w:color="auto"/>
              </w:divBdr>
              <w:divsChild>
                <w:div w:id="659890733">
                  <w:marLeft w:val="0"/>
                  <w:marRight w:val="0"/>
                  <w:marTop w:val="0"/>
                  <w:marBottom w:val="0"/>
                  <w:divBdr>
                    <w:top w:val="none" w:sz="0" w:space="0" w:color="auto"/>
                    <w:left w:val="none" w:sz="0" w:space="0" w:color="auto"/>
                    <w:bottom w:val="none" w:sz="0" w:space="0" w:color="auto"/>
                    <w:right w:val="none" w:sz="0" w:space="0" w:color="auto"/>
                  </w:divBdr>
                  <w:divsChild>
                    <w:div w:id="659890737">
                      <w:marLeft w:val="3690"/>
                      <w:marRight w:val="0"/>
                      <w:marTop w:val="0"/>
                      <w:marBottom w:val="0"/>
                      <w:divBdr>
                        <w:top w:val="none" w:sz="0" w:space="0" w:color="auto"/>
                        <w:left w:val="none" w:sz="0" w:space="0" w:color="auto"/>
                        <w:bottom w:val="none" w:sz="0" w:space="0" w:color="auto"/>
                        <w:right w:val="none" w:sz="0" w:space="0" w:color="auto"/>
                      </w:divBdr>
                      <w:divsChild>
                        <w:div w:id="659890735">
                          <w:marLeft w:val="0"/>
                          <w:marRight w:val="0"/>
                          <w:marTop w:val="0"/>
                          <w:marBottom w:val="195"/>
                          <w:divBdr>
                            <w:top w:val="none" w:sz="0" w:space="0" w:color="auto"/>
                            <w:left w:val="none" w:sz="0" w:space="0" w:color="auto"/>
                            <w:bottom w:val="none" w:sz="0" w:space="0" w:color="auto"/>
                            <w:right w:val="none" w:sz="0" w:space="0" w:color="auto"/>
                          </w:divBdr>
                          <w:divsChild>
                            <w:div w:id="65989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TotalTime>
  <Pages>7</Pages>
  <Words>2418</Words>
  <Characters>17147</Characters>
  <Application>Microsoft Office Word</Application>
  <DocSecurity>0</DocSecurity>
  <Lines>142</Lines>
  <Paragraphs>39</Paragraphs>
  <ScaleCrop>false</ScaleCrop>
  <Company>Reanimator Extreme Edition</Company>
  <LinksUpToDate>false</LinksUpToDate>
  <CharactersWithSpaces>19526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Марат</cp:lastModifiedBy>
  <cp:revision>9</cp:revision>
  <cp:lastPrinted>2017-07-19T10:24:00Z</cp:lastPrinted>
  <dcterms:created xsi:type="dcterms:W3CDTF">2014-11-22T16:53:00Z</dcterms:created>
  <dcterms:modified xsi:type="dcterms:W3CDTF">2017-07-20T13:44:00Z</dcterms:modified>
</cp:coreProperties>
</file>